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1B0" w:rsidRDefault="00EC41B0" w:rsidP="00EC41B0">
      <w:pPr>
        <w:shd w:val="clear" w:color="auto" w:fill="FFFFFF"/>
        <w:spacing w:before="53"/>
        <w:ind w:left="11" w:right="67" w:firstLine="349"/>
        <w:jc w:val="both"/>
        <w:rPr>
          <w:b/>
          <w:bCs/>
          <w:color w:val="000000"/>
          <w:spacing w:val="-13"/>
          <w:sz w:val="28"/>
          <w:szCs w:val="28"/>
        </w:rPr>
      </w:pPr>
      <w:r>
        <w:rPr>
          <w:b/>
          <w:bCs/>
          <w:color w:val="000000"/>
          <w:spacing w:val="-13"/>
          <w:sz w:val="28"/>
          <w:szCs w:val="28"/>
        </w:rPr>
        <w:t>Лекция 4</w:t>
      </w:r>
    </w:p>
    <w:p w:rsidR="00EC41B0" w:rsidRPr="001340DF" w:rsidRDefault="00EC41B0" w:rsidP="00EC41B0">
      <w:pPr>
        <w:shd w:val="clear" w:color="auto" w:fill="FFFFFF"/>
        <w:spacing w:before="53"/>
        <w:ind w:left="11" w:right="67" w:firstLine="349"/>
        <w:jc w:val="both"/>
        <w:rPr>
          <w:b/>
          <w:bCs/>
          <w:color w:val="000000"/>
          <w:spacing w:val="-13"/>
          <w:sz w:val="28"/>
          <w:szCs w:val="28"/>
        </w:rPr>
      </w:pPr>
      <w:r w:rsidRPr="001340DF">
        <w:rPr>
          <w:b/>
          <w:bCs/>
          <w:color w:val="000000"/>
          <w:spacing w:val="-13"/>
          <w:sz w:val="28"/>
          <w:szCs w:val="28"/>
        </w:rPr>
        <w:t xml:space="preserve">Принципы построения электронных измерительных приборов. </w:t>
      </w:r>
    </w:p>
    <w:p w:rsidR="00EC41B0" w:rsidRPr="001340DF" w:rsidRDefault="00EC41B0" w:rsidP="00EC41B0">
      <w:pPr>
        <w:shd w:val="clear" w:color="auto" w:fill="FFFFFF"/>
        <w:spacing w:before="53"/>
        <w:ind w:left="11" w:right="67" w:firstLine="349"/>
        <w:jc w:val="both"/>
        <w:rPr>
          <w:sz w:val="28"/>
          <w:szCs w:val="28"/>
        </w:rPr>
      </w:pPr>
      <w:r w:rsidRPr="001340DF">
        <w:rPr>
          <w:color w:val="000000"/>
          <w:spacing w:val="-6"/>
          <w:sz w:val="28"/>
          <w:szCs w:val="28"/>
        </w:rPr>
        <w:t xml:space="preserve">Электронные измерительные приборы представляют собой сложные </w:t>
      </w:r>
      <w:r w:rsidRPr="001340DF">
        <w:rPr>
          <w:color w:val="000000"/>
          <w:spacing w:val="-4"/>
          <w:sz w:val="28"/>
          <w:szCs w:val="28"/>
        </w:rPr>
        <w:t>устройства, содержащие большое число преобразователей, выпол</w:t>
      </w:r>
      <w:r w:rsidRPr="001340DF">
        <w:rPr>
          <w:color w:val="000000"/>
          <w:spacing w:val="-3"/>
          <w:sz w:val="28"/>
          <w:szCs w:val="28"/>
        </w:rPr>
        <w:t>няющих функции генерирования, усиления, выпрямления, преоб</w:t>
      </w:r>
      <w:r w:rsidRPr="001340DF">
        <w:rPr>
          <w:color w:val="000000"/>
          <w:spacing w:val="-4"/>
          <w:sz w:val="28"/>
          <w:szCs w:val="28"/>
        </w:rPr>
        <w:t>разования электрических сигналов определенной формы, аналого</w:t>
      </w:r>
      <w:r w:rsidRPr="001340DF">
        <w:rPr>
          <w:color w:val="000000"/>
          <w:spacing w:val="-3"/>
          <w:sz w:val="28"/>
          <w:szCs w:val="28"/>
        </w:rPr>
        <w:t>вого сигнала в дискретный и наоборот, сравнения и др. Электрон</w:t>
      </w:r>
      <w:r w:rsidRPr="001340DF">
        <w:rPr>
          <w:color w:val="000000"/>
          <w:spacing w:val="-6"/>
          <w:sz w:val="28"/>
          <w:szCs w:val="28"/>
        </w:rPr>
        <w:t xml:space="preserve">ные приборы разрабатываются на активных элементах </w:t>
      </w:r>
      <w:proofErr w:type="gramStart"/>
      <w:r w:rsidRPr="001340DF">
        <w:rPr>
          <w:color w:val="000000"/>
          <w:spacing w:val="-6"/>
          <w:sz w:val="28"/>
          <w:szCs w:val="28"/>
        </w:rPr>
        <w:t>—</w:t>
      </w:r>
      <w:r w:rsidRPr="001340DF">
        <w:rPr>
          <w:color w:val="000000"/>
          <w:spacing w:val="-4"/>
          <w:sz w:val="28"/>
          <w:szCs w:val="28"/>
        </w:rPr>
        <w:t>т</w:t>
      </w:r>
      <w:proofErr w:type="gramEnd"/>
      <w:r w:rsidRPr="001340DF">
        <w:rPr>
          <w:color w:val="000000"/>
          <w:spacing w:val="-4"/>
          <w:sz w:val="28"/>
          <w:szCs w:val="28"/>
        </w:rPr>
        <w:t xml:space="preserve">ранзисторах, микросхемах и на пассивных элементах </w:t>
      </w:r>
      <w:r w:rsidRPr="001340DF">
        <w:rPr>
          <w:color w:val="000000"/>
          <w:spacing w:val="-3"/>
          <w:sz w:val="28"/>
          <w:szCs w:val="28"/>
        </w:rPr>
        <w:t>— резисторах, конденсаторах, катушках индуктивности.</w:t>
      </w:r>
    </w:p>
    <w:p w:rsidR="00EC41B0" w:rsidRPr="001340DF" w:rsidRDefault="00EC41B0" w:rsidP="00EC41B0">
      <w:pPr>
        <w:shd w:val="clear" w:color="auto" w:fill="FFFFFF"/>
        <w:spacing w:before="43"/>
        <w:ind w:left="62" w:right="110" w:firstLine="283"/>
        <w:jc w:val="both"/>
        <w:rPr>
          <w:sz w:val="28"/>
          <w:szCs w:val="28"/>
        </w:rPr>
      </w:pPr>
      <w:r w:rsidRPr="001340DF">
        <w:rPr>
          <w:color w:val="000000"/>
          <w:spacing w:val="-6"/>
          <w:sz w:val="28"/>
          <w:szCs w:val="28"/>
        </w:rPr>
        <w:t xml:space="preserve">Электронные измерительные приборы можно условно разделить </w:t>
      </w:r>
      <w:r w:rsidRPr="001340DF">
        <w:rPr>
          <w:color w:val="000000"/>
          <w:spacing w:val="-3"/>
          <w:sz w:val="28"/>
          <w:szCs w:val="28"/>
        </w:rPr>
        <w:t>на четыре группы:</w:t>
      </w:r>
    </w:p>
    <w:p w:rsidR="00EC41B0" w:rsidRPr="001340DF" w:rsidRDefault="00EC41B0" w:rsidP="00EC41B0">
      <w:pPr>
        <w:shd w:val="clear" w:color="auto" w:fill="FFFFFF"/>
        <w:spacing w:before="53"/>
        <w:ind w:left="14" w:right="110" w:firstLine="331"/>
        <w:jc w:val="both"/>
        <w:rPr>
          <w:sz w:val="28"/>
          <w:szCs w:val="28"/>
        </w:rPr>
      </w:pPr>
      <w:r w:rsidRPr="001340DF">
        <w:rPr>
          <w:color w:val="000000"/>
          <w:spacing w:val="-6"/>
          <w:sz w:val="28"/>
          <w:szCs w:val="28"/>
        </w:rPr>
        <w:t xml:space="preserve">1. </w:t>
      </w:r>
      <w:r w:rsidRPr="001340DF">
        <w:rPr>
          <w:b/>
          <w:i/>
          <w:iCs/>
          <w:color w:val="000000"/>
          <w:spacing w:val="-6"/>
          <w:sz w:val="28"/>
          <w:szCs w:val="28"/>
        </w:rPr>
        <w:t>Измерительные генераторы</w:t>
      </w:r>
      <w:r w:rsidRPr="001340DF">
        <w:rPr>
          <w:i/>
          <w:iCs/>
          <w:color w:val="000000"/>
          <w:spacing w:val="-6"/>
          <w:sz w:val="28"/>
          <w:szCs w:val="28"/>
        </w:rPr>
        <w:t xml:space="preserve"> — </w:t>
      </w:r>
      <w:r w:rsidRPr="001340DF">
        <w:rPr>
          <w:color w:val="000000"/>
          <w:spacing w:val="-6"/>
          <w:sz w:val="28"/>
          <w:szCs w:val="28"/>
        </w:rPr>
        <w:t>маломощные источники сиг</w:t>
      </w:r>
      <w:r w:rsidRPr="001340DF">
        <w:rPr>
          <w:color w:val="000000"/>
          <w:spacing w:val="-1"/>
          <w:sz w:val="28"/>
          <w:szCs w:val="28"/>
        </w:rPr>
        <w:t xml:space="preserve">налов различной формы, амплитуды и частоты, предназначенные </w:t>
      </w:r>
      <w:r w:rsidRPr="001340DF">
        <w:rPr>
          <w:color w:val="000000"/>
          <w:spacing w:val="-3"/>
          <w:sz w:val="28"/>
          <w:szCs w:val="28"/>
        </w:rPr>
        <w:t>для калиброванного воздействия на исследуемую или настраивае</w:t>
      </w:r>
      <w:r w:rsidRPr="001340DF">
        <w:rPr>
          <w:color w:val="000000"/>
          <w:sz w:val="28"/>
          <w:szCs w:val="28"/>
        </w:rPr>
        <w:t xml:space="preserve">мую аппаратуру, питания измерительных цепей, измерения ряда </w:t>
      </w:r>
      <w:r w:rsidRPr="001340DF">
        <w:rPr>
          <w:color w:val="000000"/>
          <w:spacing w:val="-1"/>
          <w:sz w:val="28"/>
          <w:szCs w:val="28"/>
        </w:rPr>
        <w:t>параметров сигналов, использования в качестве меры и т. д.</w:t>
      </w:r>
    </w:p>
    <w:p w:rsidR="00EC41B0" w:rsidRPr="001340DF" w:rsidRDefault="00EC41B0" w:rsidP="00EC41B0">
      <w:pPr>
        <w:shd w:val="clear" w:color="auto" w:fill="FFFFFF"/>
        <w:spacing w:before="10"/>
        <w:ind w:right="130" w:firstLine="298"/>
        <w:jc w:val="both"/>
        <w:rPr>
          <w:sz w:val="28"/>
          <w:szCs w:val="28"/>
        </w:rPr>
      </w:pPr>
      <w:r w:rsidRPr="001340DF">
        <w:rPr>
          <w:color w:val="000000"/>
          <w:spacing w:val="-3"/>
          <w:sz w:val="28"/>
          <w:szCs w:val="28"/>
        </w:rPr>
        <w:t>2</w:t>
      </w:r>
      <w:r w:rsidRPr="001340DF">
        <w:rPr>
          <w:b/>
          <w:color w:val="000000"/>
          <w:spacing w:val="-3"/>
          <w:sz w:val="28"/>
          <w:szCs w:val="28"/>
        </w:rPr>
        <w:t xml:space="preserve">. </w:t>
      </w:r>
      <w:r w:rsidRPr="001340DF">
        <w:rPr>
          <w:b/>
          <w:i/>
          <w:iCs/>
          <w:color w:val="000000"/>
          <w:spacing w:val="-3"/>
          <w:sz w:val="28"/>
          <w:szCs w:val="28"/>
        </w:rPr>
        <w:t>Приборы, предназначенные для измерения значений физиче</w:t>
      </w:r>
      <w:r w:rsidRPr="001340DF">
        <w:rPr>
          <w:b/>
          <w:i/>
          <w:iCs/>
          <w:color w:val="000000"/>
          <w:spacing w:val="-5"/>
          <w:sz w:val="28"/>
          <w:szCs w:val="28"/>
        </w:rPr>
        <w:t>ских величин, параметров и характеристик сигналов.</w:t>
      </w:r>
      <w:r w:rsidRPr="001340DF">
        <w:rPr>
          <w:i/>
          <w:iCs/>
          <w:color w:val="000000"/>
          <w:spacing w:val="-5"/>
          <w:sz w:val="28"/>
          <w:szCs w:val="28"/>
        </w:rPr>
        <w:t xml:space="preserve"> </w:t>
      </w:r>
      <w:r w:rsidRPr="001340DF">
        <w:rPr>
          <w:color w:val="000000"/>
          <w:spacing w:val="-5"/>
          <w:sz w:val="28"/>
          <w:szCs w:val="28"/>
        </w:rPr>
        <w:t xml:space="preserve">К этой группе </w:t>
      </w:r>
      <w:r w:rsidRPr="001340DF">
        <w:rPr>
          <w:color w:val="000000"/>
          <w:spacing w:val="-4"/>
          <w:sz w:val="28"/>
          <w:szCs w:val="28"/>
        </w:rPr>
        <w:t>приборов относятся электронные осциллографы, вольтметры, ча</w:t>
      </w:r>
      <w:r w:rsidRPr="001340DF">
        <w:rPr>
          <w:color w:val="000000"/>
          <w:spacing w:val="-5"/>
          <w:sz w:val="28"/>
          <w:szCs w:val="28"/>
        </w:rPr>
        <w:t xml:space="preserve">стотомеры, фазометры, анализаторы спектров и </w:t>
      </w:r>
      <w:r w:rsidRPr="001340DF">
        <w:rPr>
          <w:color w:val="000000"/>
          <w:spacing w:val="8"/>
          <w:sz w:val="28"/>
          <w:szCs w:val="28"/>
        </w:rPr>
        <w:t>др.,</w:t>
      </w:r>
      <w:r w:rsidRPr="001340DF">
        <w:rPr>
          <w:color w:val="000000"/>
          <w:sz w:val="28"/>
          <w:szCs w:val="28"/>
        </w:rPr>
        <w:t xml:space="preserve"> </w:t>
      </w:r>
      <w:r w:rsidRPr="001340DF">
        <w:rPr>
          <w:color w:val="000000"/>
          <w:spacing w:val="-5"/>
          <w:sz w:val="28"/>
          <w:szCs w:val="28"/>
        </w:rPr>
        <w:t>предназначен</w:t>
      </w:r>
      <w:r w:rsidRPr="001340DF">
        <w:rPr>
          <w:color w:val="000000"/>
          <w:spacing w:val="-3"/>
          <w:sz w:val="28"/>
          <w:szCs w:val="28"/>
        </w:rPr>
        <w:t>ные, как и аналогичные электромеханические приборы, для изме</w:t>
      </w:r>
      <w:r w:rsidRPr="001340DF">
        <w:rPr>
          <w:color w:val="000000"/>
          <w:spacing w:val="-5"/>
          <w:sz w:val="28"/>
          <w:szCs w:val="28"/>
        </w:rPr>
        <w:t xml:space="preserve">рения значения почти всех физических </w:t>
      </w:r>
      <w:r w:rsidRPr="001340DF">
        <w:rPr>
          <w:color w:val="000000"/>
          <w:sz w:val="28"/>
          <w:szCs w:val="28"/>
        </w:rPr>
        <w:t>величин. Если для электромеханических приборов характерны большая мощность потребления и применение для измерений на постоянном токе и в области низких частот (20—2500 Гц), то для электронных приборов характерны малая мощность потребления и применение для измерений на постоянном токе и в широкой полосе низких, высоких и сверхвысоких частот.</w:t>
      </w:r>
    </w:p>
    <w:p w:rsidR="00EC41B0" w:rsidRPr="00A77A21" w:rsidRDefault="00EC41B0" w:rsidP="00EC41B0">
      <w:pPr>
        <w:shd w:val="clear" w:color="auto" w:fill="FFFFFF"/>
        <w:ind w:left="110" w:right="53"/>
        <w:jc w:val="both"/>
        <w:rPr>
          <w:color w:val="000000"/>
          <w:sz w:val="28"/>
          <w:szCs w:val="28"/>
        </w:rPr>
      </w:pPr>
      <w:r w:rsidRPr="001340DF">
        <w:rPr>
          <w:color w:val="000000"/>
          <w:sz w:val="28"/>
          <w:szCs w:val="28"/>
        </w:rPr>
        <w:t xml:space="preserve">Электронные приборы данной группы обладают широким амплитудным диапазоном. Их можно использовать в цепях с различной формой сигнала; от цепи, в которой производится измерение, приборы потребляют мало энергии, т. е. обладают большим входным сопротивлением, благодаря чему ими можно выполнять измерения в цепях маломощных источников сигналов. Степень влияния включения прибора на режим работы маломощной цепи зависит от значения и характера входного сопротивления. Входное сопротивление электронного прибора </w:t>
      </w:r>
      <w:r w:rsidRPr="001340DF">
        <w:rPr>
          <w:color w:val="000000"/>
          <w:sz w:val="28"/>
          <w:szCs w:val="28"/>
          <w:lang w:val="en-US"/>
        </w:rPr>
        <w:t>Z</w:t>
      </w:r>
      <w:r w:rsidRPr="001340DF">
        <w:rPr>
          <w:color w:val="000000"/>
          <w:sz w:val="28"/>
          <w:szCs w:val="28"/>
          <w:vertAlign w:val="subscript"/>
          <w:lang w:val="en-US"/>
        </w:rPr>
        <w:t>BX</w:t>
      </w:r>
      <w:r w:rsidRPr="001340DF">
        <w:rPr>
          <w:color w:val="000000"/>
          <w:sz w:val="28"/>
          <w:szCs w:val="28"/>
        </w:rPr>
        <w:t xml:space="preserve"> при гармоническом сигнале на входе равно отношению напряжения </w:t>
      </w:r>
      <w:proofErr w:type="gramStart"/>
      <w:r w:rsidRPr="001340DF">
        <w:rPr>
          <w:color w:val="000000"/>
          <w:sz w:val="28"/>
          <w:szCs w:val="28"/>
          <w:lang w:val="en-US"/>
        </w:rPr>
        <w:t>U</w:t>
      </w:r>
      <w:proofErr w:type="spellStart"/>
      <w:proofErr w:type="gramEnd"/>
      <w:r w:rsidRPr="001340DF">
        <w:rPr>
          <w:color w:val="000000"/>
          <w:sz w:val="28"/>
          <w:szCs w:val="28"/>
          <w:vertAlign w:val="subscript"/>
        </w:rPr>
        <w:t>вх</w:t>
      </w:r>
      <w:proofErr w:type="spellEnd"/>
      <w:r w:rsidRPr="001340DF">
        <w:rPr>
          <w:color w:val="000000"/>
          <w:sz w:val="28"/>
          <w:szCs w:val="28"/>
        </w:rPr>
        <w:t xml:space="preserve">, подаваемого на вход прибора, к току </w:t>
      </w:r>
      <w:r w:rsidRPr="001340DF">
        <w:rPr>
          <w:color w:val="000000"/>
          <w:sz w:val="28"/>
          <w:szCs w:val="28"/>
          <w:lang w:val="en-US"/>
        </w:rPr>
        <w:t>I</w:t>
      </w:r>
      <w:proofErr w:type="spellStart"/>
      <w:r w:rsidRPr="001340DF">
        <w:rPr>
          <w:color w:val="000000"/>
          <w:sz w:val="28"/>
          <w:szCs w:val="28"/>
          <w:vertAlign w:val="subscript"/>
        </w:rPr>
        <w:t>вх</w:t>
      </w:r>
      <w:proofErr w:type="spellEnd"/>
      <w:r w:rsidRPr="001340DF">
        <w:rPr>
          <w:color w:val="000000"/>
          <w:sz w:val="28"/>
          <w:szCs w:val="28"/>
        </w:rPr>
        <w:t xml:space="preserve">, вызываемому этим напряжением, </w:t>
      </w:r>
    </w:p>
    <w:p w:rsidR="00EC41B0" w:rsidRPr="00A77A21" w:rsidRDefault="00EC41B0" w:rsidP="00EC41B0">
      <w:pPr>
        <w:shd w:val="clear" w:color="auto" w:fill="FFFFFF"/>
        <w:ind w:left="110" w:right="53"/>
        <w:jc w:val="both"/>
        <w:rPr>
          <w:sz w:val="28"/>
          <w:szCs w:val="28"/>
        </w:rPr>
      </w:pPr>
      <w:r w:rsidRPr="001340DF">
        <w:rPr>
          <w:color w:val="000000"/>
          <w:sz w:val="28"/>
          <w:szCs w:val="28"/>
        </w:rPr>
        <w:t>т</w:t>
      </w:r>
      <w:r w:rsidRPr="00A77A21">
        <w:rPr>
          <w:color w:val="000000"/>
          <w:sz w:val="28"/>
          <w:szCs w:val="28"/>
        </w:rPr>
        <w:t xml:space="preserve">. </w:t>
      </w:r>
      <w:r w:rsidRPr="001340DF">
        <w:rPr>
          <w:color w:val="000000"/>
          <w:sz w:val="28"/>
          <w:szCs w:val="28"/>
        </w:rPr>
        <w:t>е</w:t>
      </w:r>
      <w:r w:rsidRPr="00A77A21">
        <w:rPr>
          <w:color w:val="000000"/>
          <w:sz w:val="28"/>
          <w:szCs w:val="28"/>
        </w:rPr>
        <w:t xml:space="preserve">. </w:t>
      </w:r>
      <w:r w:rsidRPr="001340DF">
        <w:rPr>
          <w:color w:val="000000"/>
          <w:sz w:val="28"/>
          <w:szCs w:val="28"/>
          <w:lang w:val="en-US"/>
        </w:rPr>
        <w:t>Z</w:t>
      </w:r>
      <w:r w:rsidRPr="001340DF">
        <w:rPr>
          <w:color w:val="000000"/>
          <w:sz w:val="28"/>
          <w:szCs w:val="28"/>
          <w:vertAlign w:val="subscript"/>
          <w:lang w:val="en-US"/>
        </w:rPr>
        <w:t>BX</w:t>
      </w:r>
      <w:r w:rsidRPr="00A77A21">
        <w:rPr>
          <w:color w:val="000000"/>
          <w:sz w:val="28"/>
          <w:szCs w:val="28"/>
        </w:rPr>
        <w:t xml:space="preserve"> = </w:t>
      </w:r>
      <w:proofErr w:type="gramStart"/>
      <w:r w:rsidRPr="001340DF">
        <w:rPr>
          <w:color w:val="000000"/>
          <w:sz w:val="28"/>
          <w:szCs w:val="28"/>
          <w:lang w:val="en-US"/>
        </w:rPr>
        <w:t>U</w:t>
      </w:r>
      <w:proofErr w:type="spellStart"/>
      <w:proofErr w:type="gramEnd"/>
      <w:r w:rsidRPr="001340DF">
        <w:rPr>
          <w:color w:val="000000"/>
          <w:sz w:val="28"/>
          <w:szCs w:val="28"/>
          <w:vertAlign w:val="subscript"/>
        </w:rPr>
        <w:t>вх</w:t>
      </w:r>
      <w:proofErr w:type="spellEnd"/>
      <w:r w:rsidRPr="00A77A21">
        <w:rPr>
          <w:color w:val="000000"/>
          <w:sz w:val="28"/>
          <w:szCs w:val="28"/>
        </w:rPr>
        <w:t xml:space="preserve"> / </w:t>
      </w:r>
      <w:r w:rsidRPr="001340DF">
        <w:rPr>
          <w:color w:val="000000"/>
          <w:sz w:val="28"/>
          <w:szCs w:val="28"/>
          <w:lang w:val="en-US"/>
        </w:rPr>
        <w:t>I</w:t>
      </w:r>
      <w:proofErr w:type="spellStart"/>
      <w:r w:rsidRPr="001340DF">
        <w:rPr>
          <w:color w:val="000000"/>
          <w:sz w:val="28"/>
          <w:szCs w:val="28"/>
          <w:vertAlign w:val="subscript"/>
        </w:rPr>
        <w:t>вх</w:t>
      </w:r>
      <w:proofErr w:type="spellEnd"/>
    </w:p>
    <w:p w:rsidR="00EC41B0" w:rsidRPr="001340DF" w:rsidRDefault="00EC41B0" w:rsidP="00EC41B0">
      <w:pPr>
        <w:shd w:val="clear" w:color="auto" w:fill="FFFFFF"/>
        <w:ind w:left="96" w:right="1843" w:firstLine="288"/>
        <w:jc w:val="both"/>
        <w:rPr>
          <w:color w:val="000000"/>
          <w:sz w:val="28"/>
          <w:szCs w:val="28"/>
        </w:rPr>
      </w:pPr>
      <w:r w:rsidRPr="001340DF">
        <w:rPr>
          <w:color w:val="000000"/>
          <w:sz w:val="28"/>
          <w:szCs w:val="28"/>
        </w:rPr>
        <w:t xml:space="preserve">Эквивалентная схема несимметричной входной цепи электронного прибора (рис. 1.7) в области ультравысоких частот отражает влияние индуктивности соединительных проводов и вводов </w:t>
      </w:r>
      <w:r w:rsidRPr="001340DF">
        <w:rPr>
          <w:color w:val="000000"/>
          <w:sz w:val="28"/>
          <w:szCs w:val="28"/>
          <w:lang w:val="en-US"/>
        </w:rPr>
        <w:t>L</w:t>
      </w:r>
      <w:r w:rsidRPr="001340DF">
        <w:rPr>
          <w:color w:val="000000"/>
          <w:sz w:val="28"/>
          <w:szCs w:val="28"/>
          <w:vertAlign w:val="subscript"/>
          <w:lang w:val="en-US"/>
        </w:rPr>
        <w:t>BX</w:t>
      </w:r>
      <w:r w:rsidRPr="001340DF">
        <w:rPr>
          <w:color w:val="000000"/>
          <w:sz w:val="28"/>
          <w:szCs w:val="28"/>
        </w:rPr>
        <w:t xml:space="preserve">, активного сопротивления </w:t>
      </w:r>
      <w:proofErr w:type="gramStart"/>
      <w:r w:rsidRPr="001340DF">
        <w:rPr>
          <w:color w:val="000000"/>
          <w:sz w:val="28"/>
          <w:szCs w:val="28"/>
          <w:lang w:val="en-US"/>
        </w:rPr>
        <w:t>R</w:t>
      </w:r>
      <w:proofErr w:type="spellStart"/>
      <w:proofErr w:type="gramEnd"/>
      <w:r w:rsidRPr="001340DF">
        <w:rPr>
          <w:color w:val="000000"/>
          <w:sz w:val="28"/>
          <w:szCs w:val="28"/>
          <w:vertAlign w:val="subscript"/>
        </w:rPr>
        <w:t>вх</w:t>
      </w:r>
      <w:proofErr w:type="spellEnd"/>
      <w:r w:rsidRPr="001340DF">
        <w:rPr>
          <w:color w:val="000000"/>
          <w:sz w:val="28"/>
          <w:szCs w:val="28"/>
        </w:rPr>
        <w:t xml:space="preserve"> и емкости </w:t>
      </w:r>
      <w:proofErr w:type="spellStart"/>
      <w:r w:rsidRPr="001340DF">
        <w:rPr>
          <w:color w:val="000000"/>
          <w:sz w:val="28"/>
          <w:szCs w:val="28"/>
        </w:rPr>
        <w:t>С</w:t>
      </w:r>
      <w:r w:rsidRPr="001340DF">
        <w:rPr>
          <w:color w:val="000000"/>
          <w:sz w:val="28"/>
          <w:szCs w:val="28"/>
          <w:vertAlign w:val="subscript"/>
        </w:rPr>
        <w:t>вх</w:t>
      </w:r>
      <w:proofErr w:type="spellEnd"/>
      <w:r w:rsidRPr="001340DF">
        <w:rPr>
          <w:color w:val="000000"/>
          <w:sz w:val="28"/>
          <w:szCs w:val="28"/>
        </w:rPr>
        <w:t xml:space="preserve"> прибора.</w:t>
      </w: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color w:val="000000"/>
          <w:sz w:val="28"/>
          <w:szCs w:val="28"/>
        </w:rPr>
      </w:pPr>
      <w:r>
        <w:rPr>
          <w:noProof/>
          <w:sz w:val="28"/>
          <w:szCs w:val="28"/>
        </w:rPr>
        <w:lastRenderedPageBreak/>
        <w:drawing>
          <wp:anchor distT="0" distB="0" distL="114300" distR="114300" simplePos="0" relativeHeight="251660288" behindDoc="1" locked="0" layoutInCell="1" allowOverlap="1">
            <wp:simplePos x="0" y="0"/>
            <wp:positionH relativeFrom="column">
              <wp:posOffset>2286000</wp:posOffset>
            </wp:positionH>
            <wp:positionV relativeFrom="paragraph">
              <wp:posOffset>144780</wp:posOffset>
            </wp:positionV>
            <wp:extent cx="1079500" cy="2374900"/>
            <wp:effectExtent l="19050" t="0" r="6350" b="0"/>
            <wp:wrapTight wrapText="bothSides">
              <wp:wrapPolygon edited="0">
                <wp:start x="-381" y="0"/>
                <wp:lineTo x="-381" y="21484"/>
                <wp:lineTo x="21727" y="21484"/>
                <wp:lineTo x="21727" y="0"/>
                <wp:lineTo x="-381"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srcRect/>
                    <a:stretch>
                      <a:fillRect/>
                    </a:stretch>
                  </pic:blipFill>
                  <pic:spPr bwMode="auto">
                    <a:xfrm>
                      <a:off x="0" y="0"/>
                      <a:ext cx="1079500" cy="2374900"/>
                    </a:xfrm>
                    <a:prstGeom prst="rect">
                      <a:avLst/>
                    </a:prstGeom>
                    <a:noFill/>
                    <a:ln w="9525">
                      <a:noFill/>
                      <a:miter lim="800000"/>
                      <a:headEnd/>
                      <a:tailEnd/>
                    </a:ln>
                  </pic:spPr>
                </pic:pic>
              </a:graphicData>
            </a:graphic>
          </wp:anchor>
        </w:drawing>
      </w: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color w:val="000000"/>
          <w:sz w:val="28"/>
          <w:szCs w:val="28"/>
        </w:rPr>
      </w:pPr>
    </w:p>
    <w:p w:rsidR="00EC41B0" w:rsidRPr="001340DF" w:rsidRDefault="00EC41B0" w:rsidP="00EC41B0">
      <w:pPr>
        <w:shd w:val="clear" w:color="auto" w:fill="FFFFFF"/>
        <w:ind w:left="96" w:right="1843" w:firstLine="288"/>
        <w:jc w:val="both"/>
        <w:rPr>
          <w:sz w:val="28"/>
          <w:szCs w:val="28"/>
        </w:rPr>
      </w:pPr>
    </w:p>
    <w:p w:rsidR="00EC41B0" w:rsidRPr="001340DF" w:rsidRDefault="00EC41B0" w:rsidP="00EC41B0">
      <w:pPr>
        <w:shd w:val="clear" w:color="auto" w:fill="FFFFFF"/>
        <w:ind w:left="96" w:right="1843" w:firstLine="288"/>
        <w:jc w:val="both"/>
        <w:rPr>
          <w:sz w:val="28"/>
          <w:szCs w:val="28"/>
        </w:rPr>
      </w:pPr>
    </w:p>
    <w:p w:rsidR="00EC41B0" w:rsidRPr="001340DF" w:rsidRDefault="00EC41B0" w:rsidP="00EC41B0">
      <w:pPr>
        <w:shd w:val="clear" w:color="auto" w:fill="FFFFFF"/>
        <w:ind w:left="96" w:right="1843" w:firstLine="288"/>
        <w:jc w:val="both"/>
        <w:rPr>
          <w:sz w:val="28"/>
          <w:szCs w:val="28"/>
        </w:rPr>
      </w:pPr>
    </w:p>
    <w:p w:rsidR="00EC41B0" w:rsidRPr="001340DF" w:rsidRDefault="00EC41B0" w:rsidP="00EC41B0">
      <w:pPr>
        <w:shd w:val="clear" w:color="auto" w:fill="FFFFFF"/>
        <w:ind w:left="96" w:right="1843" w:firstLine="288"/>
        <w:jc w:val="both"/>
        <w:rPr>
          <w:sz w:val="28"/>
          <w:szCs w:val="28"/>
        </w:rPr>
      </w:pPr>
    </w:p>
    <w:p w:rsidR="00EC41B0" w:rsidRPr="001340DF" w:rsidRDefault="00EC41B0" w:rsidP="00EC41B0">
      <w:pPr>
        <w:shd w:val="clear" w:color="auto" w:fill="FFFFFF"/>
        <w:ind w:left="96" w:right="1843" w:firstLine="288"/>
        <w:jc w:val="both"/>
        <w:rPr>
          <w:sz w:val="28"/>
          <w:szCs w:val="28"/>
        </w:rPr>
      </w:pPr>
    </w:p>
    <w:p w:rsidR="00EC41B0" w:rsidRPr="001340DF" w:rsidRDefault="00EC41B0" w:rsidP="00EC41B0">
      <w:pPr>
        <w:shd w:val="clear" w:color="auto" w:fill="FFFFFF"/>
        <w:ind w:left="96" w:right="1843" w:firstLine="288"/>
        <w:jc w:val="both"/>
        <w:rPr>
          <w:sz w:val="28"/>
          <w:szCs w:val="28"/>
        </w:rPr>
      </w:pPr>
    </w:p>
    <w:p w:rsidR="00EC41B0" w:rsidRPr="001340DF" w:rsidRDefault="00EC41B0" w:rsidP="00EC41B0">
      <w:pPr>
        <w:shd w:val="clear" w:color="auto" w:fill="FFFFFF"/>
        <w:ind w:left="19" w:firstLine="689"/>
        <w:jc w:val="both"/>
        <w:rPr>
          <w:color w:val="000000"/>
          <w:sz w:val="28"/>
          <w:szCs w:val="28"/>
        </w:rPr>
      </w:pPr>
      <w:r w:rsidRPr="001340DF">
        <w:rPr>
          <w:color w:val="000000"/>
          <w:sz w:val="28"/>
          <w:szCs w:val="28"/>
        </w:rPr>
        <w:t>В случае</w:t>
      </w:r>
      <w:proofErr w:type="gramStart"/>
      <w:r w:rsidRPr="001340DF">
        <w:rPr>
          <w:color w:val="000000"/>
          <w:sz w:val="28"/>
          <w:szCs w:val="28"/>
        </w:rPr>
        <w:t>,</w:t>
      </w:r>
      <w:proofErr w:type="gramEnd"/>
      <w:r w:rsidRPr="001340DF">
        <w:rPr>
          <w:color w:val="000000"/>
          <w:sz w:val="28"/>
          <w:szCs w:val="28"/>
        </w:rPr>
        <w:t xml:space="preserve"> если   цепь   измеряемого объекта представляет собой колебательный контур,  настроенный   на определенную частоту, при подключении электронного прибора может произойти его </w:t>
      </w:r>
      <w:proofErr w:type="spellStart"/>
      <w:r w:rsidRPr="001340DF">
        <w:rPr>
          <w:color w:val="000000"/>
          <w:sz w:val="28"/>
          <w:szCs w:val="28"/>
        </w:rPr>
        <w:t>расстройка</w:t>
      </w:r>
      <w:proofErr w:type="spellEnd"/>
      <w:r w:rsidRPr="001340DF">
        <w:rPr>
          <w:color w:val="000000"/>
          <w:sz w:val="28"/>
          <w:szCs w:val="28"/>
        </w:rPr>
        <w:t xml:space="preserve">, что приведет в свою очередь к изменению тока и напряжения в контуре. </w:t>
      </w:r>
    </w:p>
    <w:p w:rsidR="00EC41B0" w:rsidRDefault="00EC41B0" w:rsidP="00EC41B0">
      <w:pPr>
        <w:shd w:val="clear" w:color="auto" w:fill="FFFFFF"/>
        <w:ind w:left="19" w:firstLine="689"/>
        <w:jc w:val="both"/>
        <w:rPr>
          <w:color w:val="000000"/>
          <w:sz w:val="28"/>
          <w:szCs w:val="28"/>
        </w:rPr>
      </w:pPr>
      <w:r w:rsidRPr="001340DF">
        <w:rPr>
          <w:color w:val="000000"/>
          <w:sz w:val="28"/>
          <w:szCs w:val="28"/>
        </w:rPr>
        <w:t xml:space="preserve">Поэтому </w:t>
      </w:r>
      <w:proofErr w:type="spellStart"/>
      <w:r w:rsidRPr="001340DF">
        <w:rPr>
          <w:color w:val="000000"/>
          <w:sz w:val="28"/>
          <w:szCs w:val="28"/>
        </w:rPr>
        <w:t>С</w:t>
      </w:r>
      <w:r w:rsidRPr="001340DF">
        <w:rPr>
          <w:color w:val="000000"/>
          <w:sz w:val="28"/>
          <w:szCs w:val="28"/>
          <w:vertAlign w:val="subscript"/>
        </w:rPr>
        <w:t>вх</w:t>
      </w:r>
      <w:proofErr w:type="spellEnd"/>
      <w:r w:rsidRPr="001340DF">
        <w:rPr>
          <w:color w:val="000000"/>
          <w:sz w:val="28"/>
          <w:szCs w:val="28"/>
        </w:rPr>
        <w:t xml:space="preserve"> и </w:t>
      </w:r>
      <w:r w:rsidRPr="001340DF">
        <w:rPr>
          <w:color w:val="000000"/>
          <w:sz w:val="28"/>
          <w:szCs w:val="28"/>
          <w:lang w:val="en-US"/>
        </w:rPr>
        <w:t>L</w:t>
      </w:r>
      <w:r w:rsidRPr="001340DF">
        <w:rPr>
          <w:color w:val="000000"/>
          <w:sz w:val="28"/>
          <w:szCs w:val="28"/>
          <w:vertAlign w:val="subscript"/>
          <w:lang w:val="en-US"/>
        </w:rPr>
        <w:t>BX</w:t>
      </w:r>
      <w:r w:rsidRPr="001340DF">
        <w:rPr>
          <w:color w:val="000000"/>
          <w:sz w:val="28"/>
          <w:szCs w:val="28"/>
        </w:rPr>
        <w:t xml:space="preserve"> прибора должны быть малы, собственная резонансная частота входной цепи </w:t>
      </w:r>
    </w:p>
    <w:p w:rsidR="00EC41B0" w:rsidRDefault="00EC41B0" w:rsidP="00EC41B0">
      <w:pPr>
        <w:shd w:val="clear" w:color="auto" w:fill="FFFFFF"/>
        <w:ind w:left="19" w:firstLine="689"/>
        <w:jc w:val="both"/>
        <w:rPr>
          <w:color w:val="000000"/>
          <w:sz w:val="28"/>
          <w:szCs w:val="28"/>
        </w:rPr>
      </w:pPr>
      <w:r w:rsidRPr="001340DF">
        <w:rPr>
          <w:color w:val="000000"/>
          <w:sz w:val="28"/>
          <w:szCs w:val="28"/>
          <w:lang w:val="en-US"/>
        </w:rPr>
        <w:t>f</w:t>
      </w:r>
      <w:r w:rsidRPr="001340DF">
        <w:rPr>
          <w:color w:val="000000"/>
          <w:sz w:val="28"/>
          <w:szCs w:val="28"/>
          <w:vertAlign w:val="subscript"/>
        </w:rPr>
        <w:t>0</w:t>
      </w:r>
      <w:r w:rsidRPr="001340DF">
        <w:rPr>
          <w:color w:val="000000"/>
          <w:sz w:val="28"/>
          <w:szCs w:val="28"/>
        </w:rPr>
        <w:t xml:space="preserve"> = 1</w:t>
      </w:r>
      <w:proofErr w:type="gramStart"/>
      <w:r w:rsidRPr="001340DF">
        <w:rPr>
          <w:color w:val="000000"/>
          <w:sz w:val="28"/>
          <w:szCs w:val="28"/>
        </w:rPr>
        <w:t>/(</w:t>
      </w:r>
      <w:proofErr w:type="gramEnd"/>
      <w:r w:rsidRPr="001340DF">
        <w:rPr>
          <w:color w:val="000000"/>
          <w:sz w:val="28"/>
          <w:szCs w:val="28"/>
        </w:rPr>
        <w:t xml:space="preserve">2π </w:t>
      </w:r>
      <w:proofErr w:type="spellStart"/>
      <w:r w:rsidRPr="001340DF">
        <w:rPr>
          <w:color w:val="000000"/>
          <w:sz w:val="28"/>
          <w:szCs w:val="28"/>
        </w:rPr>
        <w:t>√</w:t>
      </w:r>
      <w:proofErr w:type="spellEnd"/>
      <w:r w:rsidRPr="001340DF">
        <w:rPr>
          <w:color w:val="000000"/>
          <w:sz w:val="28"/>
          <w:szCs w:val="28"/>
          <w:lang w:val="en-US"/>
        </w:rPr>
        <w:t>L</w:t>
      </w:r>
      <w:proofErr w:type="spellStart"/>
      <w:r w:rsidRPr="001340DF">
        <w:rPr>
          <w:color w:val="000000"/>
          <w:sz w:val="28"/>
          <w:szCs w:val="28"/>
          <w:vertAlign w:val="subscript"/>
        </w:rPr>
        <w:t>Х</w:t>
      </w:r>
      <w:r w:rsidRPr="001340DF">
        <w:rPr>
          <w:color w:val="000000"/>
          <w:sz w:val="28"/>
          <w:szCs w:val="28"/>
        </w:rPr>
        <w:t>С</w:t>
      </w:r>
      <w:r w:rsidRPr="001340DF">
        <w:rPr>
          <w:color w:val="000000"/>
          <w:sz w:val="28"/>
          <w:szCs w:val="28"/>
          <w:vertAlign w:val="subscript"/>
        </w:rPr>
        <w:t>вх</w:t>
      </w:r>
      <w:proofErr w:type="spellEnd"/>
      <w:r w:rsidRPr="001340DF">
        <w:rPr>
          <w:color w:val="000000"/>
          <w:sz w:val="28"/>
          <w:szCs w:val="28"/>
        </w:rPr>
        <w:t xml:space="preserve">) </w:t>
      </w:r>
    </w:p>
    <w:p w:rsidR="00EC41B0" w:rsidRPr="001340DF" w:rsidRDefault="00EC41B0" w:rsidP="00EC41B0">
      <w:pPr>
        <w:shd w:val="clear" w:color="auto" w:fill="FFFFFF"/>
        <w:ind w:left="19" w:firstLine="689"/>
        <w:jc w:val="both"/>
        <w:rPr>
          <w:sz w:val="28"/>
          <w:szCs w:val="28"/>
        </w:rPr>
      </w:pPr>
      <w:proofErr w:type="gramStart"/>
      <w:r w:rsidRPr="001340DF">
        <w:rPr>
          <w:color w:val="000000"/>
          <w:sz w:val="28"/>
          <w:szCs w:val="28"/>
        </w:rPr>
        <w:t>велика</w:t>
      </w:r>
      <w:proofErr w:type="gramEnd"/>
      <w:r w:rsidRPr="001340DF">
        <w:rPr>
          <w:color w:val="000000"/>
          <w:sz w:val="28"/>
          <w:szCs w:val="28"/>
        </w:rPr>
        <w:t xml:space="preserve"> и значительно больше частоты, при которой выполняется измерение. При значениях </w:t>
      </w:r>
      <w:proofErr w:type="gramStart"/>
      <w:r w:rsidRPr="001340DF">
        <w:rPr>
          <w:color w:val="000000"/>
          <w:sz w:val="28"/>
          <w:szCs w:val="28"/>
          <w:lang w:val="en-US"/>
        </w:rPr>
        <w:t>R</w:t>
      </w:r>
      <w:proofErr w:type="spellStart"/>
      <w:proofErr w:type="gramEnd"/>
      <w:r w:rsidRPr="001340DF">
        <w:rPr>
          <w:color w:val="000000"/>
          <w:sz w:val="28"/>
          <w:szCs w:val="28"/>
          <w:vertAlign w:val="subscript"/>
        </w:rPr>
        <w:t>вх</w:t>
      </w:r>
      <w:proofErr w:type="spellEnd"/>
      <w:r w:rsidRPr="001340DF">
        <w:rPr>
          <w:color w:val="000000"/>
          <w:sz w:val="28"/>
          <w:szCs w:val="28"/>
        </w:rPr>
        <w:t xml:space="preserve"> в пределах от сотен </w:t>
      </w:r>
      <w:proofErr w:type="spellStart"/>
      <w:r w:rsidRPr="001340DF">
        <w:rPr>
          <w:color w:val="000000"/>
          <w:sz w:val="28"/>
          <w:szCs w:val="28"/>
        </w:rPr>
        <w:t>килоом</w:t>
      </w:r>
      <w:proofErr w:type="spellEnd"/>
      <w:r w:rsidRPr="001340DF">
        <w:rPr>
          <w:color w:val="000000"/>
          <w:sz w:val="28"/>
          <w:szCs w:val="28"/>
        </w:rPr>
        <w:t xml:space="preserve"> до десятков мегаом, </w:t>
      </w:r>
      <w:proofErr w:type="spellStart"/>
      <w:r w:rsidRPr="001340DF">
        <w:rPr>
          <w:color w:val="000000"/>
          <w:sz w:val="28"/>
          <w:szCs w:val="28"/>
        </w:rPr>
        <w:t>С</w:t>
      </w:r>
      <w:r w:rsidRPr="001340DF">
        <w:rPr>
          <w:color w:val="000000"/>
          <w:sz w:val="28"/>
          <w:szCs w:val="28"/>
          <w:vertAlign w:val="subscript"/>
        </w:rPr>
        <w:t>вх</w:t>
      </w:r>
      <w:proofErr w:type="spellEnd"/>
      <w:r w:rsidRPr="001340DF">
        <w:rPr>
          <w:color w:val="000000"/>
          <w:sz w:val="28"/>
          <w:szCs w:val="28"/>
        </w:rPr>
        <w:t xml:space="preserve"> — от нескольких единиц до десятков пикофарад, </w:t>
      </w:r>
      <w:r w:rsidRPr="001340DF">
        <w:rPr>
          <w:i/>
          <w:iCs/>
          <w:color w:val="000000"/>
          <w:sz w:val="28"/>
          <w:szCs w:val="28"/>
          <w:lang w:val="en-US"/>
        </w:rPr>
        <w:t>L</w:t>
      </w:r>
      <w:proofErr w:type="spellStart"/>
      <w:r w:rsidRPr="001340DF">
        <w:rPr>
          <w:i/>
          <w:iCs/>
          <w:color w:val="000000"/>
          <w:sz w:val="28"/>
          <w:szCs w:val="28"/>
          <w:vertAlign w:val="subscript"/>
        </w:rPr>
        <w:t>вх</w:t>
      </w:r>
      <w:proofErr w:type="spellEnd"/>
      <w:r w:rsidRPr="001340DF">
        <w:rPr>
          <w:i/>
          <w:iCs/>
          <w:color w:val="000000"/>
          <w:sz w:val="28"/>
          <w:szCs w:val="28"/>
        </w:rPr>
        <w:t xml:space="preserve"> </w:t>
      </w:r>
      <w:r w:rsidRPr="001340DF">
        <w:rPr>
          <w:color w:val="000000"/>
          <w:sz w:val="28"/>
          <w:szCs w:val="28"/>
        </w:rPr>
        <w:t xml:space="preserve">— несколько </w:t>
      </w:r>
      <w:proofErr w:type="spellStart"/>
      <w:r w:rsidRPr="001340DF">
        <w:rPr>
          <w:color w:val="000000"/>
          <w:sz w:val="28"/>
          <w:szCs w:val="28"/>
        </w:rPr>
        <w:t>микрогенри</w:t>
      </w:r>
      <w:proofErr w:type="spellEnd"/>
      <w:r w:rsidRPr="001340DF">
        <w:rPr>
          <w:color w:val="000000"/>
          <w:sz w:val="28"/>
          <w:szCs w:val="28"/>
        </w:rPr>
        <w:t xml:space="preserve"> собственная частота входной цепи прибора составляет значение 300—1500 МГц, а частота колебаний в цепи измеряемого объекта должна быть значительно ниже. Сопротивление входной цепи прибора должно быть раз в 50—100 больше, чем сопротивление цепи объекта измерения.</w:t>
      </w:r>
    </w:p>
    <w:p w:rsidR="00EC41B0" w:rsidRPr="001340DF" w:rsidRDefault="00EC41B0" w:rsidP="00EC41B0">
      <w:pPr>
        <w:shd w:val="clear" w:color="auto" w:fill="FFFFFF"/>
        <w:ind w:left="77" w:right="86" w:firstLine="288"/>
        <w:jc w:val="both"/>
        <w:rPr>
          <w:i/>
          <w:iCs/>
          <w:color w:val="000000"/>
          <w:sz w:val="28"/>
          <w:szCs w:val="28"/>
        </w:rPr>
      </w:pPr>
      <w:r w:rsidRPr="001340DF">
        <w:rPr>
          <w:color w:val="000000"/>
          <w:sz w:val="28"/>
          <w:szCs w:val="28"/>
        </w:rPr>
        <w:t xml:space="preserve">3. </w:t>
      </w:r>
      <w:r w:rsidRPr="001340DF">
        <w:rPr>
          <w:b/>
          <w:i/>
          <w:iCs/>
          <w:color w:val="000000"/>
          <w:sz w:val="28"/>
          <w:szCs w:val="28"/>
        </w:rPr>
        <w:t>Приборы, предназначенные для измерения характеристик и параметров компонент, входящих в радиоэлектронные цепи.</w:t>
      </w:r>
      <w:r w:rsidRPr="001340DF">
        <w:rPr>
          <w:i/>
          <w:iCs/>
          <w:color w:val="000000"/>
          <w:sz w:val="28"/>
          <w:szCs w:val="28"/>
        </w:rPr>
        <w:t xml:space="preserve"> </w:t>
      </w:r>
    </w:p>
    <w:p w:rsidR="00EC41B0" w:rsidRPr="001340DF" w:rsidRDefault="00EC41B0" w:rsidP="00EC41B0">
      <w:pPr>
        <w:shd w:val="clear" w:color="auto" w:fill="FFFFFF"/>
        <w:ind w:left="77" w:right="86" w:firstLine="288"/>
        <w:jc w:val="both"/>
        <w:rPr>
          <w:sz w:val="28"/>
          <w:szCs w:val="28"/>
        </w:rPr>
      </w:pPr>
      <w:r w:rsidRPr="001340DF">
        <w:rPr>
          <w:color w:val="000000"/>
          <w:sz w:val="28"/>
          <w:szCs w:val="28"/>
        </w:rPr>
        <w:t>К приборам этой группы относят измерители емкостей конденсаторов, индуктивностей катушек, сопротивлений резисторов, добротности контуров и резонаторов, параметров электронных ламп, полупроводниковых приборов, цифровых и линейных интегральных схем, амплитудно-частотных характеристик, переходных характеристик.</w:t>
      </w:r>
    </w:p>
    <w:p w:rsidR="00EC41B0" w:rsidRPr="001340DF" w:rsidRDefault="00EC41B0" w:rsidP="00EC41B0">
      <w:pPr>
        <w:shd w:val="clear" w:color="auto" w:fill="FFFFFF"/>
        <w:spacing w:before="14"/>
        <w:ind w:left="72" w:right="101" w:firstLine="298"/>
        <w:jc w:val="both"/>
        <w:rPr>
          <w:sz w:val="28"/>
          <w:szCs w:val="28"/>
        </w:rPr>
      </w:pPr>
      <w:r w:rsidRPr="001340DF">
        <w:rPr>
          <w:color w:val="000000"/>
          <w:sz w:val="28"/>
          <w:szCs w:val="28"/>
        </w:rPr>
        <w:t xml:space="preserve">4. </w:t>
      </w:r>
      <w:r w:rsidRPr="001340DF">
        <w:rPr>
          <w:b/>
          <w:i/>
          <w:iCs/>
          <w:color w:val="000000"/>
          <w:sz w:val="28"/>
          <w:szCs w:val="28"/>
        </w:rPr>
        <w:t>Специальные элементы измерительных цепей</w:t>
      </w:r>
      <w:r w:rsidRPr="001340DF">
        <w:rPr>
          <w:i/>
          <w:iCs/>
          <w:color w:val="000000"/>
          <w:sz w:val="28"/>
          <w:szCs w:val="28"/>
        </w:rPr>
        <w:t xml:space="preserve">, </w:t>
      </w:r>
      <w:r w:rsidRPr="001340DF">
        <w:rPr>
          <w:color w:val="000000"/>
          <w:sz w:val="28"/>
          <w:szCs w:val="28"/>
        </w:rPr>
        <w:t xml:space="preserve">к которым относятся аттенюаторы (ослабители сигналов), </w:t>
      </w:r>
      <w:proofErr w:type="spellStart"/>
      <w:r w:rsidRPr="001340DF">
        <w:rPr>
          <w:color w:val="000000"/>
          <w:sz w:val="28"/>
          <w:szCs w:val="28"/>
        </w:rPr>
        <w:t>фазовращател</w:t>
      </w:r>
      <w:r>
        <w:rPr>
          <w:color w:val="000000"/>
          <w:sz w:val="28"/>
          <w:szCs w:val="28"/>
        </w:rPr>
        <w:t>и</w:t>
      </w:r>
      <w:proofErr w:type="spellEnd"/>
      <w:r w:rsidRPr="001340DF">
        <w:rPr>
          <w:color w:val="000000"/>
          <w:sz w:val="28"/>
          <w:szCs w:val="28"/>
        </w:rPr>
        <w:t xml:space="preserve"> и др.</w:t>
      </w:r>
    </w:p>
    <w:p w:rsidR="00EC41B0" w:rsidRPr="001340DF" w:rsidRDefault="00EC41B0" w:rsidP="00EC41B0">
      <w:pPr>
        <w:shd w:val="clear" w:color="auto" w:fill="FFFFFF"/>
        <w:ind w:left="226" w:right="19" w:firstLine="293"/>
        <w:jc w:val="both"/>
        <w:rPr>
          <w:sz w:val="28"/>
          <w:szCs w:val="28"/>
        </w:rPr>
      </w:pPr>
    </w:p>
    <w:p w:rsidR="00EC41B0" w:rsidRPr="001340DF" w:rsidRDefault="00EC41B0" w:rsidP="00EC41B0">
      <w:pPr>
        <w:shd w:val="clear" w:color="auto" w:fill="FFFFFF"/>
        <w:ind w:left="226" w:right="19" w:firstLine="293"/>
        <w:jc w:val="both"/>
        <w:rPr>
          <w:sz w:val="28"/>
          <w:szCs w:val="28"/>
        </w:rPr>
      </w:pPr>
    </w:p>
    <w:p w:rsidR="00EC41B0" w:rsidRPr="001340DF" w:rsidRDefault="00EC41B0" w:rsidP="00EC41B0">
      <w:pPr>
        <w:shd w:val="clear" w:color="auto" w:fill="FFFFFF"/>
        <w:tabs>
          <w:tab w:val="left" w:pos="6446"/>
        </w:tabs>
        <w:spacing w:before="149"/>
        <w:ind w:left="115" w:firstLine="307"/>
        <w:jc w:val="both"/>
        <w:rPr>
          <w:b/>
          <w:bCs/>
          <w:color w:val="000000"/>
          <w:sz w:val="28"/>
          <w:szCs w:val="28"/>
        </w:rPr>
      </w:pPr>
      <w:r w:rsidRPr="001340DF">
        <w:rPr>
          <w:b/>
          <w:bCs/>
          <w:color w:val="000000"/>
          <w:sz w:val="28"/>
          <w:szCs w:val="28"/>
        </w:rPr>
        <w:t xml:space="preserve">3.3 Характеристики измерительных приборов. </w:t>
      </w:r>
    </w:p>
    <w:p w:rsidR="00EC41B0" w:rsidRDefault="00EC41B0" w:rsidP="00EC41B0">
      <w:pPr>
        <w:shd w:val="clear" w:color="auto" w:fill="FFFFFF"/>
        <w:tabs>
          <w:tab w:val="left" w:pos="6446"/>
        </w:tabs>
        <w:spacing w:before="149"/>
        <w:ind w:left="115" w:firstLine="307"/>
        <w:jc w:val="both"/>
        <w:rPr>
          <w:color w:val="000000"/>
          <w:sz w:val="28"/>
          <w:szCs w:val="28"/>
        </w:rPr>
      </w:pPr>
      <w:proofErr w:type="gramStart"/>
      <w:r w:rsidRPr="001340DF">
        <w:rPr>
          <w:color w:val="000000"/>
          <w:sz w:val="28"/>
          <w:szCs w:val="28"/>
        </w:rPr>
        <w:t>Основными характеристиками измерительных приборов являются: уравнение преобразования (</w:t>
      </w:r>
      <w:proofErr w:type="spellStart"/>
      <w:r w:rsidRPr="001340DF">
        <w:rPr>
          <w:color w:val="000000"/>
          <w:sz w:val="28"/>
          <w:szCs w:val="28"/>
        </w:rPr>
        <w:t>градуировочная</w:t>
      </w:r>
      <w:proofErr w:type="spellEnd"/>
      <w:r w:rsidRPr="001340DF">
        <w:rPr>
          <w:color w:val="000000"/>
          <w:sz w:val="28"/>
          <w:szCs w:val="28"/>
        </w:rPr>
        <w:t xml:space="preserve"> характеристика), чувствительность, порог чувствительности, диапазон измерений, область </w:t>
      </w:r>
      <w:r w:rsidRPr="001340DF">
        <w:rPr>
          <w:color w:val="000000"/>
          <w:sz w:val="28"/>
          <w:szCs w:val="28"/>
        </w:rPr>
        <w:lastRenderedPageBreak/>
        <w:t>рабочих частот, статические и динамические погрешности, собственная мощност</w:t>
      </w:r>
      <w:r>
        <w:rPr>
          <w:color w:val="000000"/>
          <w:sz w:val="28"/>
          <w:szCs w:val="28"/>
        </w:rPr>
        <w:t xml:space="preserve">ь </w:t>
      </w:r>
      <w:r w:rsidRPr="001340DF">
        <w:rPr>
          <w:color w:val="000000"/>
          <w:sz w:val="28"/>
          <w:szCs w:val="28"/>
        </w:rPr>
        <w:t>потребления приборами, быстродействие, надежность, экономичность.</w:t>
      </w:r>
      <w:proofErr w:type="gramEnd"/>
    </w:p>
    <w:p w:rsidR="00EC41B0" w:rsidRPr="001340DF" w:rsidRDefault="00EC41B0" w:rsidP="00EC41B0">
      <w:pPr>
        <w:shd w:val="clear" w:color="auto" w:fill="FFFFFF"/>
        <w:tabs>
          <w:tab w:val="left" w:pos="6446"/>
        </w:tabs>
        <w:spacing w:before="149"/>
        <w:ind w:left="115" w:firstLine="307"/>
        <w:jc w:val="both"/>
        <w:rPr>
          <w:sz w:val="28"/>
          <w:szCs w:val="28"/>
        </w:rPr>
      </w:pPr>
      <w:r>
        <w:rPr>
          <w:color w:val="000000"/>
          <w:sz w:val="28"/>
          <w:szCs w:val="28"/>
        </w:rPr>
        <w:t>Рассмотрим перечисленные характеристики.</w:t>
      </w:r>
    </w:p>
    <w:p w:rsidR="00EC41B0" w:rsidRDefault="00EC41B0" w:rsidP="00EC41B0">
      <w:pPr>
        <w:shd w:val="clear" w:color="auto" w:fill="FFFFFF"/>
        <w:tabs>
          <w:tab w:val="left" w:pos="6422"/>
        </w:tabs>
        <w:spacing w:before="34"/>
        <w:ind w:left="91" w:right="5" w:firstLine="293"/>
        <w:jc w:val="both"/>
        <w:rPr>
          <w:b/>
          <w:i/>
          <w:iCs/>
          <w:color w:val="000000"/>
          <w:sz w:val="28"/>
          <w:szCs w:val="28"/>
        </w:rPr>
      </w:pPr>
      <w:r w:rsidRPr="001340DF">
        <w:rPr>
          <w:b/>
          <w:i/>
          <w:iCs/>
          <w:color w:val="000000"/>
          <w:sz w:val="28"/>
          <w:szCs w:val="28"/>
        </w:rPr>
        <w:t>Уравнение преобразования (</w:t>
      </w:r>
      <w:proofErr w:type="spellStart"/>
      <w:r w:rsidRPr="001340DF">
        <w:rPr>
          <w:b/>
          <w:i/>
          <w:iCs/>
          <w:color w:val="000000"/>
          <w:sz w:val="28"/>
          <w:szCs w:val="28"/>
        </w:rPr>
        <w:t>градуировочная</w:t>
      </w:r>
      <w:proofErr w:type="spellEnd"/>
      <w:r w:rsidRPr="001340DF">
        <w:rPr>
          <w:b/>
          <w:i/>
          <w:iCs/>
          <w:color w:val="000000"/>
          <w:sz w:val="28"/>
          <w:szCs w:val="28"/>
        </w:rPr>
        <w:t xml:space="preserve"> характеристика</w:t>
      </w:r>
      <w:r>
        <w:rPr>
          <w:b/>
          <w:i/>
          <w:iCs/>
          <w:color w:val="000000"/>
          <w:sz w:val="28"/>
          <w:szCs w:val="28"/>
        </w:rPr>
        <w:t>)</w:t>
      </w:r>
    </w:p>
    <w:p w:rsidR="00EC41B0" w:rsidRPr="001340DF" w:rsidRDefault="00EC41B0" w:rsidP="00EC41B0">
      <w:pPr>
        <w:shd w:val="clear" w:color="auto" w:fill="FFFFFF"/>
        <w:tabs>
          <w:tab w:val="left" w:pos="6422"/>
        </w:tabs>
        <w:spacing w:before="34"/>
        <w:ind w:left="91" w:right="5" w:firstLine="293"/>
        <w:jc w:val="both"/>
        <w:rPr>
          <w:sz w:val="28"/>
          <w:szCs w:val="28"/>
        </w:rPr>
      </w:pPr>
      <w:r w:rsidRPr="001340DF">
        <w:rPr>
          <w:b/>
          <w:i/>
          <w:iCs/>
          <w:color w:val="000000"/>
          <w:sz w:val="28"/>
          <w:szCs w:val="28"/>
        </w:rPr>
        <w:t xml:space="preserve"> </w:t>
      </w:r>
      <w:r w:rsidRPr="001340DF">
        <w:rPr>
          <w:b/>
          <w:i/>
          <w:iCs/>
          <w:color w:val="000000"/>
          <w:sz w:val="28"/>
          <w:szCs w:val="28"/>
          <w:lang w:val="en-US"/>
        </w:rPr>
        <w:t>Y</w:t>
      </w:r>
      <w:r w:rsidRPr="001340DF">
        <w:rPr>
          <w:b/>
          <w:i/>
          <w:iCs/>
          <w:color w:val="000000"/>
          <w:sz w:val="28"/>
          <w:szCs w:val="28"/>
        </w:rPr>
        <w:t xml:space="preserve"> </w:t>
      </w:r>
      <w:r w:rsidRPr="001340DF">
        <w:rPr>
          <w:b/>
          <w:color w:val="000000"/>
          <w:sz w:val="28"/>
          <w:szCs w:val="28"/>
        </w:rPr>
        <w:t xml:space="preserve">= </w:t>
      </w:r>
      <w:r w:rsidRPr="001340DF">
        <w:rPr>
          <w:b/>
          <w:color w:val="000000"/>
          <w:sz w:val="28"/>
          <w:szCs w:val="28"/>
          <w:lang w:val="en-US"/>
        </w:rPr>
        <w:t>f</w:t>
      </w:r>
      <w:r w:rsidRPr="001340DF">
        <w:rPr>
          <w:b/>
          <w:color w:val="000000"/>
          <w:sz w:val="28"/>
          <w:szCs w:val="28"/>
        </w:rPr>
        <w:t xml:space="preserve"> </w:t>
      </w:r>
      <w:r w:rsidRPr="001340DF">
        <w:rPr>
          <w:b/>
          <w:i/>
          <w:iCs/>
          <w:color w:val="000000"/>
          <w:sz w:val="28"/>
          <w:szCs w:val="28"/>
        </w:rPr>
        <w:t>(</w:t>
      </w:r>
      <w:r w:rsidRPr="001340DF">
        <w:rPr>
          <w:b/>
          <w:i/>
          <w:iCs/>
          <w:color w:val="000000"/>
          <w:sz w:val="28"/>
          <w:szCs w:val="28"/>
          <w:lang w:val="en-US"/>
        </w:rPr>
        <w:t>X</w:t>
      </w:r>
      <w:r w:rsidRPr="001340DF">
        <w:rPr>
          <w:b/>
          <w:i/>
          <w:iCs/>
          <w:color w:val="000000"/>
          <w:sz w:val="28"/>
          <w:szCs w:val="28"/>
        </w:rPr>
        <w:t>)</w:t>
      </w:r>
      <w:r w:rsidRPr="001340DF">
        <w:rPr>
          <w:i/>
          <w:iCs/>
          <w:color w:val="000000"/>
          <w:sz w:val="28"/>
          <w:szCs w:val="28"/>
        </w:rPr>
        <w:t xml:space="preserve"> — </w:t>
      </w:r>
      <w:r w:rsidRPr="001340DF">
        <w:rPr>
          <w:color w:val="000000"/>
          <w:sz w:val="28"/>
          <w:szCs w:val="28"/>
        </w:rPr>
        <w:t xml:space="preserve">функциональная зависимость между выходным сигналом </w:t>
      </w:r>
      <w:r w:rsidRPr="001340DF">
        <w:rPr>
          <w:i/>
          <w:iCs/>
          <w:color w:val="000000"/>
          <w:sz w:val="28"/>
          <w:szCs w:val="28"/>
          <w:lang w:val="en-US"/>
        </w:rPr>
        <w:t>Y</w:t>
      </w:r>
      <w:r w:rsidRPr="001340DF">
        <w:rPr>
          <w:i/>
          <w:iCs/>
          <w:color w:val="000000"/>
          <w:sz w:val="28"/>
          <w:szCs w:val="28"/>
        </w:rPr>
        <w:t xml:space="preserve"> </w:t>
      </w:r>
      <w:r w:rsidRPr="001340DF">
        <w:rPr>
          <w:color w:val="000000"/>
          <w:sz w:val="28"/>
          <w:szCs w:val="28"/>
        </w:rPr>
        <w:t xml:space="preserve">и входным сигналом </w:t>
      </w:r>
      <w:r w:rsidRPr="001340DF">
        <w:rPr>
          <w:i/>
          <w:iCs/>
          <w:color w:val="000000"/>
          <w:sz w:val="28"/>
          <w:szCs w:val="28"/>
          <w:lang w:val="en-US"/>
        </w:rPr>
        <w:t>X</w:t>
      </w:r>
      <w:r w:rsidRPr="001340DF">
        <w:rPr>
          <w:i/>
          <w:iCs/>
          <w:color w:val="000000"/>
          <w:sz w:val="28"/>
          <w:szCs w:val="28"/>
        </w:rPr>
        <w:t xml:space="preserve">. </w:t>
      </w:r>
      <w:r w:rsidRPr="001340DF">
        <w:rPr>
          <w:color w:val="000000"/>
          <w:sz w:val="28"/>
          <w:szCs w:val="28"/>
        </w:rPr>
        <w:t xml:space="preserve">Идеальная функция преобразования—линейная зависимость. Эта зависимость может быть представлена; в табличной форме, графически или в виде различных аналитических зависимостей. Уравнение преобразования связывает </w:t>
      </w:r>
      <w:r w:rsidRPr="001340DF">
        <w:rPr>
          <w:i/>
          <w:iCs/>
          <w:color w:val="000000"/>
          <w:sz w:val="28"/>
          <w:szCs w:val="28"/>
          <w:lang w:val="en-US"/>
        </w:rPr>
        <w:t>X</w:t>
      </w:r>
      <w:r w:rsidRPr="001340DF">
        <w:rPr>
          <w:i/>
          <w:iCs/>
          <w:color w:val="000000"/>
          <w:sz w:val="28"/>
          <w:szCs w:val="28"/>
        </w:rPr>
        <w:t xml:space="preserve"> </w:t>
      </w:r>
      <w:r w:rsidRPr="001340DF">
        <w:rPr>
          <w:color w:val="000000"/>
          <w:sz w:val="28"/>
          <w:szCs w:val="28"/>
        </w:rPr>
        <w:t xml:space="preserve">и </w:t>
      </w:r>
      <w:r>
        <w:rPr>
          <w:color w:val="000000"/>
          <w:sz w:val="28"/>
          <w:szCs w:val="28"/>
          <w:lang w:val="en-US"/>
        </w:rPr>
        <w:t>Y</w:t>
      </w:r>
      <w:r w:rsidRPr="001340DF">
        <w:rPr>
          <w:color w:val="000000"/>
          <w:sz w:val="28"/>
          <w:szCs w:val="28"/>
        </w:rPr>
        <w:t xml:space="preserve"> с конструктивными параметрами прибора.</w:t>
      </w:r>
    </w:p>
    <w:p w:rsidR="00EC41B0" w:rsidRPr="001340DF" w:rsidRDefault="00EC41B0" w:rsidP="00EC41B0">
      <w:pPr>
        <w:shd w:val="clear" w:color="auto" w:fill="FFFFFF"/>
        <w:spacing w:before="19"/>
        <w:ind w:left="82" w:firstLine="312"/>
        <w:jc w:val="both"/>
        <w:rPr>
          <w:sz w:val="28"/>
          <w:szCs w:val="28"/>
        </w:rPr>
      </w:pPr>
      <w:r w:rsidRPr="001340DF">
        <w:rPr>
          <w:b/>
          <w:i/>
          <w:iCs/>
          <w:color w:val="000000"/>
          <w:sz w:val="28"/>
          <w:szCs w:val="28"/>
        </w:rPr>
        <w:t>Чувствительность</w:t>
      </w:r>
      <w:r w:rsidRPr="001340DF">
        <w:rPr>
          <w:i/>
          <w:iCs/>
          <w:color w:val="000000"/>
          <w:sz w:val="28"/>
          <w:szCs w:val="28"/>
        </w:rPr>
        <w:t xml:space="preserve"> </w:t>
      </w:r>
      <w:r w:rsidRPr="001340DF">
        <w:rPr>
          <w:color w:val="000000"/>
          <w:sz w:val="28"/>
          <w:szCs w:val="28"/>
        </w:rPr>
        <w:t>характеризует способность прибора реагировать на изменения входного сигнала. Чувствительность определяется из  уравнения   преобразования  и   представляет собой  отношение изменения сигнала Δ</w:t>
      </w:r>
      <w:r w:rsidRPr="001340DF">
        <w:rPr>
          <w:color w:val="000000"/>
          <w:sz w:val="28"/>
          <w:szCs w:val="28"/>
          <w:lang w:val="en-US"/>
        </w:rPr>
        <w:t>Y</w:t>
      </w:r>
      <w:r w:rsidRPr="001340DF">
        <w:rPr>
          <w:color w:val="000000"/>
          <w:sz w:val="28"/>
          <w:szCs w:val="28"/>
        </w:rPr>
        <w:t xml:space="preserve"> на выходе прибора к вызвавшему его изменению сигнала ΔХ на входе прибора:</w:t>
      </w:r>
    </w:p>
    <w:p w:rsidR="00EC41B0" w:rsidRPr="001340DF" w:rsidRDefault="00EC41B0" w:rsidP="00EC41B0">
      <w:pPr>
        <w:shd w:val="clear" w:color="auto" w:fill="FFFFFF"/>
        <w:spacing w:before="154"/>
        <w:ind w:left="2554"/>
        <w:rPr>
          <w:sz w:val="28"/>
          <w:szCs w:val="28"/>
        </w:rPr>
      </w:pPr>
      <w:r>
        <w:rPr>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127.85pt;margin-top:7.65pt;width:63pt;height:32pt;z-index:251663360" wrapcoords="13629 1507 2057 1507 257 2009 257 6530 20057 6530 21086 2512 20057 1507 14657 1507 13629 1507">
            <v:imagedata r:id="rId5" o:title=""/>
            <w10:wrap type="tight"/>
          </v:shape>
          <o:OLEObject Type="Embed" ProgID="Equation.3" ShapeID="_x0000_s1029" DrawAspect="Content" ObjectID="_1546262229" r:id="rId6"/>
        </w:pict>
      </w:r>
      <w:r>
        <w:rPr>
          <w:color w:val="000000"/>
          <w:sz w:val="28"/>
          <w:szCs w:val="28"/>
        </w:rPr>
        <w:t xml:space="preserve">                                     </w:t>
      </w:r>
      <w:r w:rsidRPr="001340DF">
        <w:rPr>
          <w:color w:val="000000"/>
          <w:sz w:val="28"/>
          <w:szCs w:val="28"/>
        </w:rPr>
        <w:t>(1.7)</w:t>
      </w:r>
    </w:p>
    <w:p w:rsidR="00EC41B0" w:rsidRDefault="00EC41B0" w:rsidP="00EC41B0">
      <w:pPr>
        <w:shd w:val="clear" w:color="auto" w:fill="FFFFFF"/>
        <w:spacing w:before="72"/>
        <w:ind w:left="72"/>
        <w:jc w:val="both"/>
        <w:rPr>
          <w:color w:val="000000"/>
          <w:sz w:val="28"/>
          <w:szCs w:val="28"/>
        </w:rPr>
      </w:pPr>
    </w:p>
    <w:p w:rsidR="00EC41B0" w:rsidRPr="00A77A21" w:rsidRDefault="00EC41B0" w:rsidP="00EC41B0">
      <w:pPr>
        <w:shd w:val="clear" w:color="auto" w:fill="FFFFFF"/>
        <w:spacing w:before="72"/>
        <w:ind w:left="72"/>
        <w:jc w:val="both"/>
        <w:rPr>
          <w:color w:val="000000"/>
          <w:sz w:val="28"/>
          <w:szCs w:val="28"/>
        </w:rPr>
      </w:pPr>
      <w:r w:rsidRPr="001340DF">
        <w:rPr>
          <w:color w:val="000000"/>
          <w:sz w:val="28"/>
          <w:szCs w:val="28"/>
        </w:rPr>
        <w:t xml:space="preserve">При линейном уравнении преобразования </w:t>
      </w:r>
    </w:p>
    <w:p w:rsidR="00EC41B0" w:rsidRPr="001340DF" w:rsidRDefault="00EC41B0" w:rsidP="00EC41B0">
      <w:pPr>
        <w:shd w:val="clear" w:color="auto" w:fill="FFFFFF"/>
        <w:spacing w:before="72"/>
        <w:ind w:left="72"/>
        <w:jc w:val="center"/>
        <w:rPr>
          <w:i/>
          <w:iCs/>
          <w:color w:val="000000"/>
          <w:sz w:val="28"/>
          <w:szCs w:val="28"/>
        </w:rPr>
      </w:pPr>
      <w:r w:rsidRPr="001340DF">
        <w:rPr>
          <w:color w:val="000000"/>
          <w:sz w:val="28"/>
          <w:szCs w:val="28"/>
          <w:lang w:val="en-US"/>
        </w:rPr>
        <w:t>S</w:t>
      </w:r>
      <w:r w:rsidRPr="001340DF">
        <w:rPr>
          <w:color w:val="000000"/>
          <w:sz w:val="28"/>
          <w:szCs w:val="28"/>
        </w:rPr>
        <w:t xml:space="preserve"> = </w:t>
      </w:r>
      <w:r w:rsidRPr="001340DF">
        <w:rPr>
          <w:i/>
          <w:iCs/>
          <w:color w:val="000000"/>
          <w:sz w:val="28"/>
          <w:szCs w:val="28"/>
          <w:lang w:val="en-US"/>
        </w:rPr>
        <w:t>Y</w:t>
      </w:r>
      <w:r w:rsidRPr="001340DF">
        <w:rPr>
          <w:i/>
          <w:iCs/>
          <w:color w:val="000000"/>
          <w:sz w:val="28"/>
          <w:szCs w:val="28"/>
        </w:rPr>
        <w:t>/</w:t>
      </w:r>
      <w:r w:rsidRPr="001340DF">
        <w:rPr>
          <w:i/>
          <w:iCs/>
          <w:color w:val="000000"/>
          <w:sz w:val="28"/>
          <w:szCs w:val="28"/>
          <w:lang w:val="en-US"/>
        </w:rPr>
        <w:t>X</w:t>
      </w:r>
      <w:r w:rsidRPr="001340DF">
        <w:rPr>
          <w:i/>
          <w:iCs/>
          <w:color w:val="000000"/>
          <w:sz w:val="28"/>
          <w:szCs w:val="28"/>
        </w:rPr>
        <w:t>.</w:t>
      </w:r>
    </w:p>
    <w:p w:rsidR="00EC41B0" w:rsidRPr="001340DF" w:rsidRDefault="00EC41B0" w:rsidP="00EC41B0">
      <w:pPr>
        <w:shd w:val="clear" w:color="auto" w:fill="FFFFFF"/>
        <w:spacing w:before="72"/>
        <w:ind w:left="72"/>
        <w:jc w:val="both"/>
        <w:rPr>
          <w:sz w:val="28"/>
          <w:szCs w:val="28"/>
        </w:rPr>
      </w:pPr>
      <w:r w:rsidRPr="001340DF">
        <w:rPr>
          <w:color w:val="000000"/>
          <w:sz w:val="28"/>
          <w:szCs w:val="28"/>
        </w:rPr>
        <w:t xml:space="preserve">Кроме абсолютной чувствительности </w:t>
      </w:r>
      <w:r w:rsidRPr="001340DF">
        <w:rPr>
          <w:color w:val="000000"/>
          <w:sz w:val="28"/>
          <w:szCs w:val="28"/>
          <w:lang w:val="en-US"/>
        </w:rPr>
        <w:t>S</w:t>
      </w:r>
      <w:r w:rsidRPr="001340DF">
        <w:rPr>
          <w:color w:val="000000"/>
          <w:sz w:val="28"/>
          <w:szCs w:val="28"/>
        </w:rPr>
        <w:t xml:space="preserve"> в практике измерений пользуются и относительной чувствительностью</w:t>
      </w:r>
    </w:p>
    <w:p w:rsidR="00EC41B0" w:rsidRDefault="00EC41B0" w:rsidP="00EC41B0">
      <w:pPr>
        <w:shd w:val="clear" w:color="auto" w:fill="FFFFFF"/>
        <w:spacing w:before="154"/>
        <w:ind w:left="2419"/>
        <w:jc w:val="center"/>
        <w:rPr>
          <w:color w:val="000000"/>
          <w:sz w:val="28"/>
          <w:szCs w:val="28"/>
        </w:rPr>
      </w:pPr>
      <w:r>
        <w:rPr>
          <w:noProof/>
          <w:sz w:val="28"/>
          <w:szCs w:val="28"/>
        </w:rPr>
        <w:pict>
          <v:shape id="_x0000_s1030" type="#_x0000_t75" style="position:absolute;left:0;text-align:left;margin-left:135pt;margin-top:9.4pt;width:93.45pt;height:16.95pt;z-index:251664384" wrapcoords="13629 1507 2057 1507 257 2009 257 6530 20057 6530 21086 2512 20057 1507 14657 1507 13629 1507">
            <v:imagedata r:id="rId7" o:title=""/>
            <w10:wrap type="tight"/>
          </v:shape>
          <o:OLEObject Type="Embed" ProgID="Equation.3" ShapeID="_x0000_s1030" DrawAspect="Content" ObjectID="_1546262230" r:id="rId8"/>
        </w:pict>
      </w:r>
      <w:r w:rsidRPr="00296D08">
        <w:rPr>
          <w:color w:val="000000"/>
          <w:position w:val="-10"/>
          <w:sz w:val="28"/>
          <w:szCs w:val="28"/>
        </w:rPr>
        <w:object w:dxaOrig="180" w:dyaOrig="340">
          <v:shape id="_x0000_i1032" type="#_x0000_t75" style="width:9pt;height:17.25pt" o:ole="">
            <v:imagedata r:id="rId9" o:title=""/>
          </v:shape>
          <o:OLEObject Type="Embed" ProgID="Equation.3" ShapeID="_x0000_i1032" DrawAspect="Content" ObjectID="_1546262202" r:id="rId10"/>
        </w:object>
      </w:r>
      <w:r w:rsidRPr="001340DF">
        <w:rPr>
          <w:color w:val="000000"/>
          <w:sz w:val="28"/>
          <w:szCs w:val="28"/>
        </w:rPr>
        <w:t>(1.8)</w:t>
      </w:r>
    </w:p>
    <w:p w:rsidR="00EC41B0" w:rsidRPr="001340DF" w:rsidRDefault="00EC41B0" w:rsidP="00EC41B0">
      <w:pPr>
        <w:shd w:val="clear" w:color="auto" w:fill="FFFFFF"/>
        <w:spacing w:before="154"/>
        <w:ind w:left="2419"/>
        <w:jc w:val="center"/>
        <w:rPr>
          <w:sz w:val="28"/>
          <w:szCs w:val="28"/>
        </w:rPr>
      </w:pPr>
      <w:r w:rsidRPr="001340DF">
        <w:rPr>
          <w:color w:val="000000"/>
          <w:sz w:val="28"/>
          <w:szCs w:val="28"/>
        </w:rPr>
        <w:t>где ΔХ/Х — относительное изменение входного сигнала.</w:t>
      </w:r>
    </w:p>
    <w:p w:rsidR="00EC41B0" w:rsidRPr="00A77A21" w:rsidRDefault="00EC41B0" w:rsidP="00EC41B0">
      <w:pPr>
        <w:shd w:val="clear" w:color="auto" w:fill="FFFFFF"/>
        <w:spacing w:before="10"/>
        <w:ind w:left="53" w:right="163" w:firstLine="307"/>
        <w:jc w:val="both"/>
        <w:rPr>
          <w:color w:val="000000"/>
          <w:sz w:val="28"/>
          <w:szCs w:val="28"/>
        </w:rPr>
      </w:pPr>
      <w:r w:rsidRPr="001340DF">
        <w:rPr>
          <w:color w:val="000000"/>
          <w:sz w:val="28"/>
          <w:szCs w:val="28"/>
        </w:rPr>
        <w:t xml:space="preserve">Чувствительность </w:t>
      </w:r>
      <w:r w:rsidRPr="001340DF">
        <w:rPr>
          <w:color w:val="000000"/>
          <w:sz w:val="28"/>
          <w:szCs w:val="28"/>
          <w:lang w:val="en-US"/>
        </w:rPr>
        <w:t>S</w:t>
      </w:r>
      <w:r w:rsidRPr="001340DF">
        <w:rPr>
          <w:color w:val="000000"/>
          <w:sz w:val="28"/>
          <w:szCs w:val="28"/>
          <w:vertAlign w:val="subscript"/>
        </w:rPr>
        <w:t>П</w:t>
      </w:r>
      <w:r w:rsidRPr="001340DF">
        <w:rPr>
          <w:color w:val="000000"/>
          <w:sz w:val="28"/>
          <w:szCs w:val="28"/>
        </w:rPr>
        <w:t xml:space="preserve"> прибора прямого преобразования (</w:t>
      </w:r>
      <w:proofErr w:type="gramStart"/>
      <w:r w:rsidRPr="001340DF">
        <w:rPr>
          <w:color w:val="000000"/>
          <w:sz w:val="28"/>
          <w:szCs w:val="28"/>
        </w:rPr>
        <w:t>см</w:t>
      </w:r>
      <w:proofErr w:type="gramEnd"/>
      <w:r w:rsidRPr="001340DF">
        <w:rPr>
          <w:color w:val="000000"/>
          <w:sz w:val="28"/>
          <w:szCs w:val="28"/>
        </w:rPr>
        <w:t xml:space="preserve">. рис. 1.6, </w:t>
      </w:r>
      <w:r w:rsidRPr="001340DF">
        <w:rPr>
          <w:i/>
          <w:iCs/>
          <w:color w:val="000000"/>
          <w:sz w:val="28"/>
          <w:szCs w:val="28"/>
        </w:rPr>
        <w:t xml:space="preserve">а) </w:t>
      </w:r>
      <w:r w:rsidRPr="001340DF">
        <w:rPr>
          <w:color w:val="000000"/>
          <w:sz w:val="28"/>
          <w:szCs w:val="28"/>
        </w:rPr>
        <w:t>может быть представлена в виде</w:t>
      </w:r>
    </w:p>
    <w:p w:rsidR="00EC41B0" w:rsidRPr="00A77A21" w:rsidRDefault="00EC41B0" w:rsidP="00EC41B0">
      <w:pPr>
        <w:shd w:val="clear" w:color="auto" w:fill="FFFFFF"/>
        <w:spacing w:before="10"/>
        <w:ind w:left="53" w:right="163" w:firstLine="307"/>
        <w:jc w:val="both"/>
        <w:rPr>
          <w:color w:val="000000"/>
          <w:sz w:val="28"/>
          <w:szCs w:val="28"/>
        </w:rPr>
      </w:pPr>
    </w:p>
    <w:p w:rsidR="00EC41B0" w:rsidRPr="001340DF" w:rsidRDefault="00EC41B0" w:rsidP="00EC41B0">
      <w:pPr>
        <w:shd w:val="clear" w:color="auto" w:fill="FFFFFF"/>
        <w:spacing w:before="10"/>
        <w:ind w:left="53" w:right="163" w:firstLine="307"/>
        <w:jc w:val="center"/>
        <w:rPr>
          <w:sz w:val="28"/>
          <w:szCs w:val="28"/>
        </w:rPr>
      </w:pPr>
      <w:r w:rsidRPr="001340DF">
        <w:rPr>
          <w:color w:val="000000"/>
          <w:sz w:val="28"/>
          <w:szCs w:val="28"/>
          <w:lang w:val="en-US"/>
        </w:rPr>
        <w:t>S</w:t>
      </w:r>
      <w:r w:rsidRPr="001340DF">
        <w:rPr>
          <w:color w:val="000000"/>
          <w:sz w:val="28"/>
          <w:szCs w:val="28"/>
          <w:vertAlign w:val="subscript"/>
        </w:rPr>
        <w:t>П</w:t>
      </w:r>
      <w:r w:rsidRPr="001340DF">
        <w:rPr>
          <w:color w:val="000000"/>
          <w:sz w:val="28"/>
          <w:szCs w:val="28"/>
        </w:rPr>
        <w:t xml:space="preserve">= </w:t>
      </w:r>
      <w:r w:rsidRPr="001340DF">
        <w:rPr>
          <w:color w:val="000000"/>
          <w:sz w:val="28"/>
          <w:szCs w:val="28"/>
          <w:lang w:val="en-US"/>
        </w:rPr>
        <w:t>S</w:t>
      </w:r>
      <w:r w:rsidRPr="001340DF">
        <w:rPr>
          <w:color w:val="000000"/>
          <w:sz w:val="28"/>
          <w:szCs w:val="28"/>
          <w:vertAlign w:val="subscript"/>
        </w:rPr>
        <w:t>1</w:t>
      </w:r>
      <w:r w:rsidRPr="001340DF">
        <w:rPr>
          <w:color w:val="000000"/>
          <w:sz w:val="28"/>
          <w:szCs w:val="28"/>
        </w:rPr>
        <w:t xml:space="preserve">* </w:t>
      </w:r>
      <w:r w:rsidRPr="001340DF">
        <w:rPr>
          <w:color w:val="000000"/>
          <w:sz w:val="28"/>
          <w:szCs w:val="28"/>
          <w:lang w:val="en-US"/>
        </w:rPr>
        <w:t>S</w:t>
      </w:r>
      <w:r w:rsidRPr="001340DF">
        <w:rPr>
          <w:color w:val="000000"/>
          <w:sz w:val="28"/>
          <w:szCs w:val="28"/>
          <w:vertAlign w:val="subscript"/>
        </w:rPr>
        <w:t>2</w:t>
      </w:r>
      <w:r w:rsidRPr="001340DF">
        <w:rPr>
          <w:color w:val="000000"/>
          <w:sz w:val="28"/>
          <w:szCs w:val="28"/>
        </w:rPr>
        <w:t>* ...</w:t>
      </w:r>
      <w:r w:rsidRPr="00A77A21">
        <w:rPr>
          <w:color w:val="000000"/>
          <w:sz w:val="28"/>
          <w:szCs w:val="28"/>
        </w:rPr>
        <w:t>*</w:t>
      </w:r>
      <w:proofErr w:type="spellStart"/>
      <w:r w:rsidRPr="001340DF">
        <w:rPr>
          <w:i/>
          <w:iCs/>
          <w:color w:val="000000"/>
          <w:sz w:val="28"/>
          <w:szCs w:val="28"/>
          <w:lang w:val="en-US"/>
        </w:rPr>
        <w:t>S</w:t>
      </w:r>
      <w:r w:rsidRPr="001340DF">
        <w:rPr>
          <w:i/>
          <w:iCs/>
          <w:color w:val="000000"/>
          <w:sz w:val="28"/>
          <w:szCs w:val="28"/>
          <w:vertAlign w:val="subscript"/>
          <w:lang w:val="en-US"/>
        </w:rPr>
        <w:t>n</w:t>
      </w:r>
      <w:proofErr w:type="spellEnd"/>
    </w:p>
    <w:p w:rsidR="00EC41B0" w:rsidRPr="001340DF" w:rsidRDefault="00EC41B0" w:rsidP="00EC41B0">
      <w:pPr>
        <w:shd w:val="clear" w:color="auto" w:fill="FFFFFF"/>
        <w:spacing w:before="187"/>
        <w:ind w:left="38" w:right="163"/>
        <w:jc w:val="both"/>
        <w:rPr>
          <w:sz w:val="28"/>
          <w:szCs w:val="28"/>
        </w:rPr>
      </w:pPr>
      <w:r w:rsidRPr="001340DF">
        <w:rPr>
          <w:color w:val="000000"/>
          <w:sz w:val="28"/>
          <w:szCs w:val="28"/>
        </w:rPr>
        <w:t xml:space="preserve">где </w:t>
      </w:r>
      <w:r w:rsidRPr="001340DF">
        <w:rPr>
          <w:color w:val="000000"/>
          <w:sz w:val="28"/>
          <w:szCs w:val="28"/>
          <w:lang w:val="en-US"/>
        </w:rPr>
        <w:t>S</w:t>
      </w:r>
      <w:r w:rsidRPr="001340DF">
        <w:rPr>
          <w:color w:val="000000"/>
          <w:sz w:val="28"/>
          <w:szCs w:val="28"/>
          <w:vertAlign w:val="subscript"/>
        </w:rPr>
        <w:t>1</w:t>
      </w:r>
      <w:r w:rsidRPr="001340DF">
        <w:rPr>
          <w:color w:val="000000"/>
          <w:sz w:val="28"/>
          <w:szCs w:val="28"/>
        </w:rPr>
        <w:t xml:space="preserve">, </w:t>
      </w:r>
      <w:r w:rsidRPr="001340DF">
        <w:rPr>
          <w:color w:val="000000"/>
          <w:sz w:val="28"/>
          <w:szCs w:val="28"/>
          <w:lang w:val="en-US"/>
        </w:rPr>
        <w:t>S</w:t>
      </w:r>
      <w:r w:rsidRPr="001340DF">
        <w:rPr>
          <w:color w:val="000000"/>
          <w:sz w:val="28"/>
          <w:szCs w:val="28"/>
          <w:vertAlign w:val="subscript"/>
        </w:rPr>
        <w:t>2</w:t>
      </w:r>
      <w:r w:rsidRPr="001340DF">
        <w:rPr>
          <w:color w:val="000000"/>
          <w:sz w:val="28"/>
          <w:szCs w:val="28"/>
        </w:rPr>
        <w:t xml:space="preserve">, ..., </w:t>
      </w:r>
      <w:proofErr w:type="spellStart"/>
      <w:r w:rsidRPr="001340DF">
        <w:rPr>
          <w:i/>
          <w:iCs/>
          <w:color w:val="000000"/>
          <w:sz w:val="28"/>
          <w:szCs w:val="28"/>
          <w:lang w:val="en-US"/>
        </w:rPr>
        <w:t>S</w:t>
      </w:r>
      <w:r w:rsidRPr="001340DF">
        <w:rPr>
          <w:i/>
          <w:iCs/>
          <w:color w:val="000000"/>
          <w:sz w:val="28"/>
          <w:szCs w:val="28"/>
          <w:vertAlign w:val="subscript"/>
          <w:lang w:val="en-US"/>
        </w:rPr>
        <w:t>n</w:t>
      </w:r>
      <w:proofErr w:type="spellEnd"/>
      <w:r w:rsidRPr="001340DF">
        <w:rPr>
          <w:i/>
          <w:iCs/>
          <w:color w:val="000000"/>
          <w:sz w:val="28"/>
          <w:szCs w:val="28"/>
        </w:rPr>
        <w:t xml:space="preserve"> — </w:t>
      </w:r>
      <w:r w:rsidRPr="001340DF">
        <w:rPr>
          <w:color w:val="000000"/>
          <w:sz w:val="28"/>
          <w:szCs w:val="28"/>
        </w:rPr>
        <w:t>чувствительность отдельных преобразователей.</w:t>
      </w:r>
    </w:p>
    <w:p w:rsidR="00EC41B0" w:rsidRPr="00CB24C7" w:rsidRDefault="00EC41B0" w:rsidP="00EC41B0">
      <w:pPr>
        <w:shd w:val="clear" w:color="auto" w:fill="FFFFFF"/>
        <w:spacing w:before="53"/>
        <w:ind w:left="48" w:right="173" w:firstLine="302"/>
        <w:jc w:val="both"/>
        <w:rPr>
          <w:sz w:val="28"/>
          <w:szCs w:val="28"/>
        </w:rPr>
      </w:pPr>
      <w:r w:rsidRPr="001340DF">
        <w:rPr>
          <w:color w:val="000000"/>
          <w:sz w:val="28"/>
          <w:szCs w:val="28"/>
        </w:rPr>
        <w:t xml:space="preserve">Чувствительность </w:t>
      </w:r>
      <w:r w:rsidRPr="001340DF">
        <w:rPr>
          <w:color w:val="000000"/>
          <w:sz w:val="28"/>
          <w:szCs w:val="28"/>
          <w:lang w:val="en-US"/>
        </w:rPr>
        <w:t>S</w:t>
      </w:r>
      <w:r w:rsidRPr="001340DF">
        <w:rPr>
          <w:color w:val="000000"/>
          <w:sz w:val="28"/>
          <w:szCs w:val="28"/>
          <w:vertAlign w:val="subscript"/>
          <w:lang w:val="en-US"/>
        </w:rPr>
        <w:t>K</w:t>
      </w:r>
      <w:r w:rsidRPr="001340DF">
        <w:rPr>
          <w:color w:val="000000"/>
          <w:sz w:val="28"/>
          <w:szCs w:val="28"/>
        </w:rPr>
        <w:t xml:space="preserve"> прибора компенсационного преобразования (</w:t>
      </w:r>
      <w:proofErr w:type="gramStart"/>
      <w:r w:rsidRPr="001340DF">
        <w:rPr>
          <w:color w:val="000000"/>
          <w:sz w:val="28"/>
          <w:szCs w:val="28"/>
        </w:rPr>
        <w:t>см</w:t>
      </w:r>
      <w:proofErr w:type="gramEnd"/>
      <w:r w:rsidRPr="001340DF">
        <w:rPr>
          <w:color w:val="000000"/>
          <w:sz w:val="28"/>
          <w:szCs w:val="28"/>
        </w:rPr>
        <w:t>. рис. 1.6, б) может быть представлена в виде</w:t>
      </w:r>
      <w:r w:rsidRPr="00CB24C7">
        <w:rPr>
          <w:color w:val="000000"/>
          <w:sz w:val="28"/>
          <w:szCs w:val="28"/>
        </w:rPr>
        <w:t>:</w:t>
      </w:r>
    </w:p>
    <w:p w:rsidR="00EC41B0" w:rsidRPr="001340DF" w:rsidRDefault="00EC41B0" w:rsidP="00EC41B0">
      <w:pPr>
        <w:shd w:val="clear" w:color="auto" w:fill="FFFFFF"/>
        <w:spacing w:before="590"/>
        <w:jc w:val="center"/>
        <w:rPr>
          <w:sz w:val="28"/>
          <w:szCs w:val="28"/>
        </w:rPr>
      </w:pPr>
      <w:r w:rsidRPr="00623784">
        <w:rPr>
          <w:position w:val="-32"/>
        </w:rPr>
        <w:object w:dxaOrig="6600" w:dyaOrig="700">
          <v:shape id="_x0000_i1031" type="#_x0000_t75" style="width:338.25pt;height:36pt" o:ole="" o:allowoverlap="f">
            <v:imagedata r:id="rId11" o:title=""/>
          </v:shape>
          <o:OLEObject Type="Embed" ProgID="Equation.3" ShapeID="_x0000_i1031" DrawAspect="Content" ObjectID="_1546262203" r:id="rId12"/>
        </w:object>
      </w:r>
      <w:r>
        <w:t xml:space="preserve"> (1.10)</w:t>
      </w:r>
    </w:p>
    <w:p w:rsidR="00EC41B0" w:rsidRDefault="00EC41B0" w:rsidP="00EC41B0">
      <w:pPr>
        <w:shd w:val="clear" w:color="auto" w:fill="FFFFFF"/>
        <w:spacing w:before="67"/>
        <w:ind w:left="24" w:right="182"/>
        <w:jc w:val="both"/>
        <w:rPr>
          <w:color w:val="000000"/>
          <w:sz w:val="28"/>
          <w:szCs w:val="28"/>
        </w:rPr>
      </w:pPr>
    </w:p>
    <w:p w:rsidR="00EC41B0" w:rsidRPr="001340DF" w:rsidRDefault="00EC41B0" w:rsidP="00EC41B0">
      <w:pPr>
        <w:shd w:val="clear" w:color="auto" w:fill="FFFFFF"/>
        <w:spacing w:before="67"/>
        <w:ind w:left="24" w:right="182"/>
        <w:jc w:val="both"/>
        <w:rPr>
          <w:sz w:val="28"/>
          <w:szCs w:val="28"/>
        </w:rPr>
      </w:pPr>
      <w:r w:rsidRPr="001340DF">
        <w:rPr>
          <w:color w:val="000000"/>
          <w:sz w:val="28"/>
          <w:szCs w:val="28"/>
        </w:rPr>
        <w:t xml:space="preserve">где </w:t>
      </w:r>
      <w:proofErr w:type="spellStart"/>
      <w:r w:rsidRPr="001340DF">
        <w:rPr>
          <w:color w:val="000000"/>
          <w:sz w:val="28"/>
          <w:szCs w:val="28"/>
          <w:lang w:val="en-US"/>
        </w:rPr>
        <w:t>S</w:t>
      </w:r>
      <w:r w:rsidRPr="001340DF">
        <w:rPr>
          <w:color w:val="000000"/>
          <w:sz w:val="28"/>
          <w:szCs w:val="28"/>
          <w:vertAlign w:val="subscript"/>
          <w:lang w:val="en-US"/>
        </w:rPr>
        <w:t>n</w:t>
      </w:r>
      <w:proofErr w:type="spellEnd"/>
      <w:r w:rsidRPr="001340DF">
        <w:rPr>
          <w:color w:val="000000"/>
          <w:sz w:val="28"/>
          <w:szCs w:val="28"/>
        </w:rPr>
        <w:t xml:space="preserve"> = </w:t>
      </w:r>
      <w:r w:rsidRPr="001340DF">
        <w:rPr>
          <w:color w:val="000000"/>
          <w:sz w:val="28"/>
          <w:szCs w:val="28"/>
          <w:lang w:val="en-US"/>
        </w:rPr>
        <w:t>Y</w:t>
      </w:r>
      <w:r w:rsidRPr="001340DF">
        <w:rPr>
          <w:color w:val="000000"/>
          <w:sz w:val="28"/>
          <w:szCs w:val="28"/>
        </w:rPr>
        <w:t xml:space="preserve">/ΔХ и </w:t>
      </w:r>
      <w:r w:rsidRPr="001340DF">
        <w:rPr>
          <w:color w:val="000000"/>
          <w:sz w:val="28"/>
          <w:szCs w:val="28"/>
          <w:lang w:val="en-US"/>
        </w:rPr>
        <w:t>S</w:t>
      </w:r>
      <w:r w:rsidRPr="001340DF">
        <w:rPr>
          <w:color w:val="000000"/>
          <w:sz w:val="28"/>
          <w:szCs w:val="28"/>
          <w:vertAlign w:val="subscript"/>
          <w:lang w:val="en-US"/>
        </w:rPr>
        <w:t>o</w:t>
      </w:r>
      <w:r w:rsidRPr="001340DF">
        <w:rPr>
          <w:color w:val="000000"/>
          <w:sz w:val="28"/>
          <w:szCs w:val="28"/>
          <w:vertAlign w:val="subscript"/>
        </w:rPr>
        <w:t>6</w:t>
      </w:r>
      <w:r w:rsidRPr="001340DF">
        <w:rPr>
          <w:color w:val="000000"/>
          <w:sz w:val="28"/>
          <w:szCs w:val="28"/>
          <w:vertAlign w:val="subscript"/>
          <w:lang w:val="en-US"/>
        </w:rPr>
        <w:t>p</w:t>
      </w:r>
      <w:r w:rsidRPr="001340DF">
        <w:rPr>
          <w:color w:val="000000"/>
          <w:sz w:val="28"/>
          <w:szCs w:val="28"/>
        </w:rPr>
        <w:t xml:space="preserve"> = Х</w:t>
      </w:r>
      <w:proofErr w:type="gramStart"/>
      <w:r w:rsidRPr="00CB24C7">
        <w:rPr>
          <w:color w:val="000000"/>
          <w:sz w:val="28"/>
          <w:szCs w:val="28"/>
          <w:vertAlign w:val="subscript"/>
          <w:lang w:val="en-US"/>
        </w:rPr>
        <w:t>Y</w:t>
      </w:r>
      <w:proofErr w:type="gramEnd"/>
      <w:r w:rsidRPr="001340DF">
        <w:rPr>
          <w:color w:val="000000"/>
          <w:sz w:val="28"/>
          <w:szCs w:val="28"/>
        </w:rPr>
        <w:t>/</w:t>
      </w:r>
      <w:r w:rsidRPr="001340DF">
        <w:rPr>
          <w:color w:val="000000"/>
          <w:sz w:val="28"/>
          <w:szCs w:val="28"/>
          <w:lang w:val="en-US"/>
        </w:rPr>
        <w:t>Y</w:t>
      </w:r>
      <w:r w:rsidRPr="001340DF">
        <w:rPr>
          <w:color w:val="000000"/>
          <w:sz w:val="28"/>
          <w:szCs w:val="28"/>
        </w:rPr>
        <w:t xml:space="preserve"> — соответственно чувствительности цепей прямого и обратного преобразований; </w:t>
      </w:r>
      <w:r w:rsidRPr="001340DF">
        <w:rPr>
          <w:i/>
          <w:iCs/>
          <w:color w:val="000000"/>
          <w:sz w:val="28"/>
          <w:szCs w:val="28"/>
          <w:lang w:val="en-US"/>
        </w:rPr>
        <w:t>k</w:t>
      </w:r>
      <w:r w:rsidRPr="001340DF">
        <w:rPr>
          <w:i/>
          <w:iCs/>
          <w:color w:val="000000"/>
          <w:sz w:val="28"/>
          <w:szCs w:val="28"/>
        </w:rPr>
        <w:t xml:space="preserve"> </w:t>
      </w:r>
      <w:r w:rsidRPr="001340DF">
        <w:rPr>
          <w:color w:val="000000"/>
          <w:sz w:val="28"/>
          <w:szCs w:val="28"/>
        </w:rPr>
        <w:t xml:space="preserve">= 1/(1 + </w:t>
      </w:r>
      <w:proofErr w:type="spellStart"/>
      <w:r w:rsidRPr="001340DF">
        <w:rPr>
          <w:color w:val="000000"/>
          <w:sz w:val="28"/>
          <w:szCs w:val="28"/>
          <w:lang w:val="en-US"/>
        </w:rPr>
        <w:t>S</w:t>
      </w:r>
      <w:r w:rsidRPr="001340DF">
        <w:rPr>
          <w:color w:val="000000"/>
          <w:sz w:val="28"/>
          <w:szCs w:val="28"/>
          <w:vertAlign w:val="subscript"/>
          <w:lang w:val="en-US"/>
        </w:rPr>
        <w:t>n</w:t>
      </w:r>
      <w:r w:rsidRPr="001340DF">
        <w:rPr>
          <w:color w:val="000000"/>
          <w:sz w:val="28"/>
          <w:szCs w:val="28"/>
          <w:lang w:val="en-US"/>
        </w:rPr>
        <w:t>S</w:t>
      </w:r>
      <w:r w:rsidRPr="001340DF">
        <w:rPr>
          <w:color w:val="000000"/>
          <w:sz w:val="28"/>
          <w:szCs w:val="28"/>
          <w:vertAlign w:val="subscript"/>
          <w:lang w:val="en-US"/>
        </w:rPr>
        <w:t>o</w:t>
      </w:r>
      <w:proofErr w:type="spellEnd"/>
      <w:r w:rsidRPr="001340DF">
        <w:rPr>
          <w:color w:val="000000"/>
          <w:sz w:val="28"/>
          <w:szCs w:val="28"/>
          <w:vertAlign w:val="subscript"/>
        </w:rPr>
        <w:t>6</w:t>
      </w:r>
      <w:r w:rsidRPr="001340DF">
        <w:rPr>
          <w:color w:val="000000"/>
          <w:sz w:val="28"/>
          <w:szCs w:val="28"/>
          <w:vertAlign w:val="subscript"/>
          <w:lang w:val="en-US"/>
        </w:rPr>
        <w:t>p</w:t>
      </w:r>
      <w:r w:rsidRPr="001340DF">
        <w:rPr>
          <w:color w:val="000000"/>
          <w:sz w:val="28"/>
          <w:szCs w:val="28"/>
        </w:rPr>
        <w:t xml:space="preserve">) — относительное </w:t>
      </w:r>
      <w:proofErr w:type="spellStart"/>
      <w:r w:rsidRPr="001340DF">
        <w:rPr>
          <w:color w:val="000000"/>
          <w:sz w:val="28"/>
          <w:szCs w:val="28"/>
        </w:rPr>
        <w:t>неуравновешивание</w:t>
      </w:r>
      <w:proofErr w:type="spellEnd"/>
      <w:r w:rsidRPr="001340DF">
        <w:rPr>
          <w:color w:val="000000"/>
          <w:sz w:val="28"/>
          <w:szCs w:val="28"/>
        </w:rPr>
        <w:t>.</w:t>
      </w:r>
    </w:p>
    <w:p w:rsidR="00EC41B0" w:rsidRPr="001340DF" w:rsidRDefault="00EC41B0" w:rsidP="00EC41B0">
      <w:pPr>
        <w:shd w:val="clear" w:color="auto" w:fill="FFFFFF"/>
        <w:spacing w:before="19"/>
        <w:ind w:left="19" w:right="187" w:firstLine="307"/>
        <w:jc w:val="both"/>
        <w:rPr>
          <w:sz w:val="28"/>
          <w:szCs w:val="28"/>
        </w:rPr>
      </w:pPr>
      <w:r w:rsidRPr="001340DF">
        <w:rPr>
          <w:color w:val="000000"/>
          <w:sz w:val="28"/>
          <w:szCs w:val="28"/>
        </w:rPr>
        <w:lastRenderedPageBreak/>
        <w:t xml:space="preserve">Чувствительность прибора уравновешивания в </w:t>
      </w:r>
      <w:r w:rsidRPr="001340DF">
        <w:rPr>
          <w:i/>
          <w:iCs/>
          <w:color w:val="000000"/>
          <w:sz w:val="28"/>
          <w:szCs w:val="28"/>
          <w:lang w:val="en-US"/>
        </w:rPr>
        <w:t>k</w:t>
      </w:r>
      <w:r w:rsidRPr="001340DF">
        <w:rPr>
          <w:i/>
          <w:iCs/>
          <w:color w:val="000000"/>
          <w:sz w:val="28"/>
          <w:szCs w:val="28"/>
        </w:rPr>
        <w:t xml:space="preserve"> </w:t>
      </w:r>
      <w:r w:rsidRPr="001340DF">
        <w:rPr>
          <w:color w:val="000000"/>
          <w:sz w:val="28"/>
          <w:szCs w:val="28"/>
        </w:rPr>
        <w:t>раз меньше чувствительности прибора прямого преобразования.</w:t>
      </w:r>
    </w:p>
    <w:p w:rsidR="00EC41B0" w:rsidRPr="001340DF" w:rsidRDefault="00EC41B0" w:rsidP="00EC41B0">
      <w:pPr>
        <w:shd w:val="clear" w:color="auto" w:fill="FFFFFF"/>
        <w:spacing w:before="29"/>
        <w:ind w:right="192" w:firstLine="307"/>
        <w:jc w:val="both"/>
        <w:rPr>
          <w:color w:val="000000"/>
          <w:sz w:val="28"/>
          <w:szCs w:val="28"/>
        </w:rPr>
      </w:pPr>
      <w:r w:rsidRPr="001340DF">
        <w:rPr>
          <w:b/>
          <w:i/>
          <w:iCs/>
          <w:color w:val="000000"/>
          <w:sz w:val="28"/>
          <w:szCs w:val="28"/>
        </w:rPr>
        <w:t>Порог чувствительности</w:t>
      </w:r>
      <w:r w:rsidRPr="001340DF">
        <w:rPr>
          <w:i/>
          <w:iCs/>
          <w:color w:val="000000"/>
          <w:sz w:val="28"/>
          <w:szCs w:val="28"/>
        </w:rPr>
        <w:t xml:space="preserve"> — </w:t>
      </w:r>
      <w:r w:rsidRPr="001340DF">
        <w:rPr>
          <w:color w:val="000000"/>
          <w:sz w:val="28"/>
          <w:szCs w:val="28"/>
        </w:rPr>
        <w:t>изменение входного сигнала, вызывающее наименьшее изменение выходного сигнала, которое может быть обнаружено наблюдателем с помощью данного прибора без дополнительных устройств.</w:t>
      </w:r>
    </w:p>
    <w:p w:rsidR="00EC41B0" w:rsidRPr="001340DF" w:rsidRDefault="00EC41B0" w:rsidP="00EC41B0">
      <w:pPr>
        <w:shd w:val="clear" w:color="auto" w:fill="FFFFFF"/>
        <w:spacing w:before="29"/>
        <w:ind w:right="192" w:firstLine="307"/>
        <w:jc w:val="both"/>
        <w:rPr>
          <w:sz w:val="28"/>
          <w:szCs w:val="28"/>
        </w:rPr>
      </w:pPr>
      <w:r w:rsidRPr="001340DF">
        <w:rPr>
          <w:b/>
          <w:i/>
          <w:iCs/>
          <w:color w:val="000000"/>
          <w:sz w:val="28"/>
          <w:szCs w:val="28"/>
        </w:rPr>
        <w:t>Диапазон измерений</w:t>
      </w:r>
      <w:r w:rsidRPr="001340DF">
        <w:rPr>
          <w:i/>
          <w:iCs/>
          <w:color w:val="000000"/>
          <w:sz w:val="28"/>
          <w:szCs w:val="28"/>
        </w:rPr>
        <w:t xml:space="preserve"> — </w:t>
      </w:r>
      <w:r w:rsidRPr="001340DF">
        <w:rPr>
          <w:color w:val="000000"/>
          <w:sz w:val="28"/>
          <w:szCs w:val="28"/>
        </w:rPr>
        <w:t>область значений измеряемого сигнала, для которой нормированы допускаемые погрешности. Эта область ограничена пределами измерений — наиболь</w:t>
      </w:r>
      <w:r w:rsidRPr="001340DF">
        <w:rPr>
          <w:color w:val="000000"/>
          <w:spacing w:val="-13"/>
          <w:sz w:val="28"/>
          <w:szCs w:val="28"/>
        </w:rPr>
        <w:t xml:space="preserve">шим и наименьшим </w:t>
      </w:r>
      <w:r w:rsidRPr="001340DF">
        <w:rPr>
          <w:color w:val="000000"/>
          <w:spacing w:val="-10"/>
          <w:sz w:val="28"/>
          <w:szCs w:val="28"/>
        </w:rPr>
        <w:t>значениями диапазона измерений.</w:t>
      </w:r>
    </w:p>
    <w:p w:rsidR="00EC41B0" w:rsidRPr="001340DF" w:rsidRDefault="00EC41B0" w:rsidP="00EC41B0">
      <w:pPr>
        <w:shd w:val="clear" w:color="auto" w:fill="FFFFFF"/>
        <w:ind w:left="29" w:right="5" w:firstLine="278"/>
        <w:jc w:val="both"/>
        <w:rPr>
          <w:sz w:val="28"/>
          <w:szCs w:val="28"/>
        </w:rPr>
      </w:pPr>
      <w:r w:rsidRPr="001340DF">
        <w:rPr>
          <w:color w:val="000000"/>
          <w:spacing w:val="-9"/>
          <w:sz w:val="28"/>
          <w:szCs w:val="28"/>
        </w:rPr>
        <w:t xml:space="preserve">Диапазон измерений может состоять из нескольких </w:t>
      </w:r>
      <w:proofErr w:type="spellStart"/>
      <w:r w:rsidRPr="001340DF">
        <w:rPr>
          <w:color w:val="000000"/>
          <w:spacing w:val="-9"/>
          <w:sz w:val="28"/>
          <w:szCs w:val="28"/>
        </w:rPr>
        <w:t>поддиапазонов</w:t>
      </w:r>
      <w:proofErr w:type="spellEnd"/>
      <w:r w:rsidRPr="001340DF">
        <w:rPr>
          <w:color w:val="000000"/>
          <w:spacing w:val="-9"/>
          <w:sz w:val="28"/>
          <w:szCs w:val="28"/>
        </w:rPr>
        <w:t xml:space="preserve"> с разными погрешностями.</w:t>
      </w:r>
    </w:p>
    <w:p w:rsidR="00EC41B0" w:rsidRPr="001340DF" w:rsidRDefault="00EC41B0" w:rsidP="00EC41B0">
      <w:pPr>
        <w:shd w:val="clear" w:color="auto" w:fill="FFFFFF"/>
        <w:ind w:left="307"/>
        <w:jc w:val="both"/>
        <w:rPr>
          <w:sz w:val="28"/>
          <w:szCs w:val="28"/>
        </w:rPr>
      </w:pPr>
      <w:r w:rsidRPr="001340DF">
        <w:rPr>
          <w:color w:val="000000"/>
          <w:spacing w:val="-9"/>
          <w:sz w:val="28"/>
          <w:szCs w:val="28"/>
        </w:rPr>
        <w:t>Полный диапазон измерения</w:t>
      </w:r>
    </w:p>
    <w:p w:rsidR="00EC41B0" w:rsidRPr="001340DF" w:rsidRDefault="00EC41B0" w:rsidP="00EC41B0">
      <w:pPr>
        <w:shd w:val="clear" w:color="auto" w:fill="FFFFFF"/>
        <w:spacing w:before="221"/>
        <w:ind w:left="2467"/>
        <w:jc w:val="center"/>
        <w:rPr>
          <w:sz w:val="28"/>
          <w:szCs w:val="28"/>
        </w:rPr>
      </w:pPr>
      <w:r w:rsidRPr="00CB24C7">
        <w:rPr>
          <w:position w:val="-14"/>
          <w:sz w:val="28"/>
          <w:szCs w:val="28"/>
        </w:rPr>
        <w:object w:dxaOrig="1440" w:dyaOrig="380">
          <v:shape id="_x0000_i1033" type="#_x0000_t75" style="width:1in;height:18.75pt" o:ole="">
            <v:imagedata r:id="rId13" o:title=""/>
          </v:shape>
          <o:OLEObject Type="Embed" ProgID="Equation.3" ShapeID="_x0000_i1033" DrawAspect="Content" ObjectID="_1546262204" r:id="rId14"/>
        </w:object>
      </w:r>
    </w:p>
    <w:p w:rsidR="00EC41B0" w:rsidRPr="001340DF" w:rsidRDefault="00EC41B0" w:rsidP="00EC41B0">
      <w:pPr>
        <w:shd w:val="clear" w:color="auto" w:fill="FFFFFF"/>
        <w:ind w:left="24" w:right="5"/>
        <w:jc w:val="both"/>
        <w:rPr>
          <w:sz w:val="28"/>
          <w:szCs w:val="28"/>
        </w:rPr>
      </w:pPr>
      <w:r w:rsidRPr="001340DF">
        <w:rPr>
          <w:color w:val="000000"/>
          <w:spacing w:val="-11"/>
          <w:sz w:val="28"/>
          <w:szCs w:val="28"/>
        </w:rPr>
        <w:t xml:space="preserve">где </w:t>
      </w:r>
      <w:proofErr w:type="spellStart"/>
      <w:r w:rsidRPr="001340DF">
        <w:rPr>
          <w:color w:val="000000"/>
          <w:spacing w:val="-11"/>
          <w:sz w:val="28"/>
          <w:szCs w:val="28"/>
        </w:rPr>
        <w:t>Х</w:t>
      </w:r>
      <w:r w:rsidRPr="001340DF">
        <w:rPr>
          <w:color w:val="000000"/>
          <w:spacing w:val="-11"/>
          <w:sz w:val="28"/>
          <w:szCs w:val="28"/>
          <w:vertAlign w:val="subscript"/>
        </w:rPr>
        <w:t>пор</w:t>
      </w:r>
      <w:proofErr w:type="spellEnd"/>
      <w:r w:rsidRPr="001340DF">
        <w:rPr>
          <w:color w:val="000000"/>
          <w:spacing w:val="-11"/>
          <w:sz w:val="28"/>
          <w:szCs w:val="28"/>
        </w:rPr>
        <w:t xml:space="preserve"> — порог чувствительности, </w:t>
      </w:r>
      <w:proofErr w:type="spellStart"/>
      <w:r w:rsidRPr="001340DF">
        <w:rPr>
          <w:color w:val="000000"/>
          <w:spacing w:val="-11"/>
          <w:sz w:val="28"/>
          <w:szCs w:val="28"/>
        </w:rPr>
        <w:t>Х</w:t>
      </w:r>
      <w:r w:rsidRPr="001340DF">
        <w:rPr>
          <w:color w:val="000000"/>
          <w:spacing w:val="-11"/>
          <w:sz w:val="28"/>
          <w:szCs w:val="28"/>
          <w:vertAlign w:val="subscript"/>
        </w:rPr>
        <w:t>кз</w:t>
      </w:r>
      <w:proofErr w:type="spellEnd"/>
      <w:r w:rsidRPr="001340DF">
        <w:rPr>
          <w:color w:val="000000"/>
          <w:spacing w:val="-11"/>
          <w:sz w:val="28"/>
          <w:szCs w:val="28"/>
        </w:rPr>
        <w:t xml:space="preserve"> — конечное значение </w:t>
      </w:r>
      <w:r w:rsidRPr="001340DF">
        <w:rPr>
          <w:color w:val="000000"/>
          <w:spacing w:val="-18"/>
          <w:sz w:val="28"/>
          <w:szCs w:val="28"/>
        </w:rPr>
        <w:t>шкалы.</w:t>
      </w:r>
    </w:p>
    <w:p w:rsidR="00EC41B0" w:rsidRPr="001340DF" w:rsidRDefault="00EC41B0" w:rsidP="00EC41B0">
      <w:pPr>
        <w:shd w:val="clear" w:color="auto" w:fill="FFFFFF"/>
        <w:ind w:left="19" w:firstLine="288"/>
        <w:jc w:val="both"/>
        <w:rPr>
          <w:sz w:val="28"/>
          <w:szCs w:val="28"/>
        </w:rPr>
      </w:pPr>
      <w:r w:rsidRPr="001340DF">
        <w:rPr>
          <w:b/>
          <w:i/>
          <w:iCs/>
          <w:color w:val="000000"/>
          <w:spacing w:val="-8"/>
          <w:sz w:val="28"/>
          <w:szCs w:val="28"/>
        </w:rPr>
        <w:t>Показание</w:t>
      </w:r>
      <w:r w:rsidRPr="001340DF">
        <w:rPr>
          <w:i/>
          <w:iCs/>
          <w:color w:val="000000"/>
          <w:spacing w:val="-8"/>
          <w:sz w:val="28"/>
          <w:szCs w:val="28"/>
        </w:rPr>
        <w:t xml:space="preserve"> — </w:t>
      </w:r>
      <w:r w:rsidRPr="001340DF">
        <w:rPr>
          <w:color w:val="000000"/>
          <w:spacing w:val="-8"/>
          <w:sz w:val="28"/>
          <w:szCs w:val="28"/>
        </w:rPr>
        <w:t xml:space="preserve">значение измеряемой величины, определяемое по </w:t>
      </w:r>
      <w:r w:rsidRPr="001340DF">
        <w:rPr>
          <w:color w:val="000000"/>
          <w:spacing w:val="-3"/>
          <w:sz w:val="28"/>
          <w:szCs w:val="28"/>
        </w:rPr>
        <w:t xml:space="preserve">отсчетному устройству прибора и выраженное в единицах этой </w:t>
      </w:r>
      <w:r w:rsidRPr="001340DF">
        <w:rPr>
          <w:color w:val="000000"/>
          <w:spacing w:val="-19"/>
          <w:sz w:val="28"/>
          <w:szCs w:val="28"/>
        </w:rPr>
        <w:t>величины.</w:t>
      </w:r>
    </w:p>
    <w:p w:rsidR="00EC41B0" w:rsidRPr="001340DF" w:rsidRDefault="00EC41B0" w:rsidP="00EC41B0">
      <w:pPr>
        <w:shd w:val="clear" w:color="auto" w:fill="FFFFFF"/>
        <w:ind w:left="19" w:firstLine="293"/>
        <w:jc w:val="both"/>
        <w:rPr>
          <w:sz w:val="28"/>
          <w:szCs w:val="28"/>
        </w:rPr>
      </w:pPr>
      <w:r w:rsidRPr="001340DF">
        <w:rPr>
          <w:b/>
          <w:i/>
          <w:iCs/>
          <w:color w:val="000000"/>
          <w:spacing w:val="-8"/>
          <w:sz w:val="28"/>
          <w:szCs w:val="28"/>
        </w:rPr>
        <w:t>Вариация показаний</w:t>
      </w:r>
      <w:r w:rsidRPr="001340DF">
        <w:rPr>
          <w:i/>
          <w:iCs/>
          <w:color w:val="000000"/>
          <w:spacing w:val="-8"/>
          <w:sz w:val="28"/>
          <w:szCs w:val="28"/>
        </w:rPr>
        <w:t xml:space="preserve"> — </w:t>
      </w:r>
      <w:r w:rsidRPr="001340DF">
        <w:rPr>
          <w:color w:val="000000"/>
          <w:spacing w:val="-8"/>
          <w:sz w:val="28"/>
          <w:szCs w:val="28"/>
        </w:rPr>
        <w:t xml:space="preserve">наибольшая возможная разность между </w:t>
      </w:r>
      <w:r w:rsidRPr="001340DF">
        <w:rPr>
          <w:color w:val="000000"/>
          <w:spacing w:val="-11"/>
          <w:sz w:val="28"/>
          <w:szCs w:val="28"/>
        </w:rPr>
        <w:t xml:space="preserve">отдельными повторными показаниями прибора, соответствующими </w:t>
      </w:r>
      <w:r w:rsidRPr="001340DF">
        <w:rPr>
          <w:color w:val="000000"/>
          <w:spacing w:val="-12"/>
          <w:sz w:val="28"/>
          <w:szCs w:val="28"/>
        </w:rPr>
        <w:t xml:space="preserve">одному и тому же действительному значению измеряемой величины </w:t>
      </w:r>
      <w:r w:rsidRPr="001340DF">
        <w:rPr>
          <w:color w:val="000000"/>
          <w:spacing w:val="-11"/>
          <w:sz w:val="28"/>
          <w:szCs w:val="28"/>
        </w:rPr>
        <w:t>при неизменных внешних условиях. Вариация характеризует устой</w:t>
      </w:r>
      <w:r w:rsidRPr="001340DF">
        <w:rPr>
          <w:color w:val="000000"/>
          <w:spacing w:val="-8"/>
          <w:sz w:val="28"/>
          <w:szCs w:val="28"/>
        </w:rPr>
        <w:t>чивость показаний прибора.</w:t>
      </w:r>
    </w:p>
    <w:p w:rsidR="00EC41B0" w:rsidRPr="001340DF" w:rsidRDefault="00EC41B0" w:rsidP="00EC41B0">
      <w:pPr>
        <w:shd w:val="clear" w:color="auto" w:fill="FFFFFF"/>
        <w:ind w:left="10" w:right="5" w:firstLine="293"/>
        <w:jc w:val="both"/>
        <w:rPr>
          <w:sz w:val="28"/>
          <w:szCs w:val="28"/>
        </w:rPr>
      </w:pPr>
      <w:r w:rsidRPr="001340DF">
        <w:rPr>
          <w:b/>
          <w:i/>
          <w:iCs/>
          <w:color w:val="000000"/>
          <w:spacing w:val="-8"/>
          <w:sz w:val="28"/>
          <w:szCs w:val="28"/>
        </w:rPr>
        <w:t>Область рабочих частот</w:t>
      </w:r>
      <w:r w:rsidRPr="001340DF">
        <w:rPr>
          <w:i/>
          <w:iCs/>
          <w:color w:val="000000"/>
          <w:spacing w:val="-8"/>
          <w:sz w:val="28"/>
          <w:szCs w:val="28"/>
        </w:rPr>
        <w:t xml:space="preserve"> — </w:t>
      </w:r>
      <w:r w:rsidRPr="001340DF">
        <w:rPr>
          <w:color w:val="000000"/>
          <w:spacing w:val="-8"/>
          <w:sz w:val="28"/>
          <w:szCs w:val="28"/>
        </w:rPr>
        <w:t xml:space="preserve">полоса частот, в пределах которой </w:t>
      </w:r>
      <w:r w:rsidRPr="001340DF">
        <w:rPr>
          <w:color w:val="000000"/>
          <w:spacing w:val="-7"/>
          <w:sz w:val="28"/>
          <w:szCs w:val="28"/>
        </w:rPr>
        <w:t>погрешность прибора, вызванная изменением частоты, не превы</w:t>
      </w:r>
      <w:r w:rsidRPr="001340DF">
        <w:rPr>
          <w:color w:val="000000"/>
          <w:spacing w:val="-9"/>
          <w:sz w:val="28"/>
          <w:szCs w:val="28"/>
        </w:rPr>
        <w:t>шает допускаемого предела.</w:t>
      </w:r>
    </w:p>
    <w:p w:rsidR="00EC41B0" w:rsidRPr="001340DF" w:rsidRDefault="00EC41B0" w:rsidP="00EC41B0">
      <w:pPr>
        <w:shd w:val="clear" w:color="auto" w:fill="FFFFFF"/>
        <w:ind w:left="10" w:right="5" w:firstLine="293"/>
        <w:jc w:val="both"/>
        <w:rPr>
          <w:color w:val="000000"/>
          <w:spacing w:val="-14"/>
          <w:sz w:val="28"/>
          <w:szCs w:val="28"/>
        </w:rPr>
      </w:pPr>
    </w:p>
    <w:p w:rsidR="00EC41B0" w:rsidRPr="001340DF" w:rsidRDefault="00EC41B0" w:rsidP="00EC41B0">
      <w:pPr>
        <w:shd w:val="clear" w:color="auto" w:fill="FFFFFF"/>
        <w:ind w:left="10" w:right="5" w:firstLine="293"/>
        <w:jc w:val="both"/>
        <w:rPr>
          <w:sz w:val="28"/>
          <w:szCs w:val="28"/>
        </w:rPr>
      </w:pPr>
      <w:r w:rsidRPr="001340DF">
        <w:rPr>
          <w:b/>
          <w:i/>
          <w:color w:val="000000"/>
          <w:spacing w:val="-14"/>
          <w:sz w:val="28"/>
          <w:szCs w:val="28"/>
        </w:rPr>
        <w:t xml:space="preserve">По </w:t>
      </w:r>
      <w:r w:rsidRPr="001340DF">
        <w:rPr>
          <w:b/>
          <w:i/>
          <w:color w:val="000000"/>
          <w:spacing w:val="53"/>
          <w:sz w:val="28"/>
          <w:szCs w:val="28"/>
        </w:rPr>
        <w:t>способу</w:t>
      </w:r>
      <w:r w:rsidRPr="001340DF">
        <w:rPr>
          <w:b/>
          <w:i/>
          <w:color w:val="000000"/>
          <w:sz w:val="28"/>
          <w:szCs w:val="28"/>
        </w:rPr>
        <w:t xml:space="preserve"> </w:t>
      </w:r>
      <w:r w:rsidRPr="001340DF">
        <w:rPr>
          <w:b/>
          <w:i/>
          <w:color w:val="000000"/>
          <w:spacing w:val="60"/>
          <w:sz w:val="28"/>
          <w:szCs w:val="28"/>
        </w:rPr>
        <w:t>выражения</w:t>
      </w:r>
      <w:r w:rsidRPr="001340DF">
        <w:rPr>
          <w:color w:val="000000"/>
          <w:sz w:val="28"/>
          <w:szCs w:val="28"/>
        </w:rPr>
        <w:t xml:space="preserve"> </w:t>
      </w:r>
      <w:r w:rsidRPr="001340DF">
        <w:rPr>
          <w:color w:val="000000"/>
          <w:spacing w:val="-14"/>
          <w:sz w:val="28"/>
          <w:szCs w:val="28"/>
        </w:rPr>
        <w:t>различают абсолютную, от</w:t>
      </w:r>
      <w:r w:rsidRPr="001340DF">
        <w:rPr>
          <w:color w:val="000000"/>
          <w:spacing w:val="-12"/>
          <w:sz w:val="28"/>
          <w:szCs w:val="28"/>
        </w:rPr>
        <w:t>носительную, приведенную, основную, дополнительную погрешно</w:t>
      </w:r>
      <w:r w:rsidRPr="001340DF">
        <w:rPr>
          <w:color w:val="000000"/>
          <w:spacing w:val="-9"/>
          <w:sz w:val="28"/>
          <w:szCs w:val="28"/>
        </w:rPr>
        <w:t>сти измерительных приборов.</w:t>
      </w:r>
    </w:p>
    <w:p w:rsidR="00EC41B0" w:rsidRPr="001340DF" w:rsidRDefault="00EC41B0" w:rsidP="00EC41B0">
      <w:pPr>
        <w:shd w:val="clear" w:color="auto" w:fill="FFFFFF"/>
        <w:spacing w:before="5"/>
        <w:ind w:left="10" w:right="10" w:firstLine="293"/>
        <w:jc w:val="both"/>
        <w:rPr>
          <w:sz w:val="28"/>
          <w:szCs w:val="28"/>
        </w:rPr>
      </w:pPr>
      <w:r w:rsidRPr="001340DF">
        <w:rPr>
          <w:b/>
          <w:i/>
          <w:iCs/>
          <w:color w:val="000000"/>
          <w:spacing w:val="-9"/>
          <w:sz w:val="28"/>
          <w:szCs w:val="28"/>
        </w:rPr>
        <w:t xml:space="preserve">Абсолютная погрешность </w:t>
      </w:r>
      <w:r w:rsidRPr="001340DF">
        <w:rPr>
          <w:b/>
          <w:color w:val="000000"/>
          <w:spacing w:val="-9"/>
          <w:sz w:val="28"/>
          <w:szCs w:val="28"/>
        </w:rPr>
        <w:t>Δ</w:t>
      </w:r>
      <w:proofErr w:type="gramStart"/>
      <w:r w:rsidRPr="001340DF">
        <w:rPr>
          <w:b/>
          <w:color w:val="000000"/>
          <w:spacing w:val="-9"/>
          <w:sz w:val="28"/>
          <w:szCs w:val="28"/>
          <w:vertAlign w:val="subscript"/>
        </w:rPr>
        <w:t>п</w:t>
      </w:r>
      <w:proofErr w:type="gramEnd"/>
      <w:r w:rsidRPr="001340DF">
        <w:rPr>
          <w:b/>
          <w:color w:val="000000"/>
          <w:spacing w:val="-9"/>
          <w:sz w:val="28"/>
          <w:szCs w:val="28"/>
        </w:rPr>
        <w:t xml:space="preserve"> </w:t>
      </w:r>
      <w:r w:rsidRPr="001340DF">
        <w:rPr>
          <w:b/>
          <w:i/>
          <w:iCs/>
          <w:color w:val="000000"/>
          <w:spacing w:val="-9"/>
          <w:sz w:val="28"/>
          <w:szCs w:val="28"/>
        </w:rPr>
        <w:t>прибора</w:t>
      </w:r>
      <w:r w:rsidRPr="001340DF">
        <w:rPr>
          <w:i/>
          <w:iCs/>
          <w:color w:val="000000"/>
          <w:spacing w:val="-9"/>
          <w:sz w:val="28"/>
          <w:szCs w:val="28"/>
        </w:rPr>
        <w:t xml:space="preserve"> — </w:t>
      </w:r>
      <w:r w:rsidRPr="001340DF">
        <w:rPr>
          <w:color w:val="000000"/>
          <w:spacing w:val="-9"/>
          <w:sz w:val="28"/>
          <w:szCs w:val="28"/>
        </w:rPr>
        <w:t>разность между пока</w:t>
      </w:r>
      <w:r w:rsidRPr="001340DF">
        <w:rPr>
          <w:color w:val="000000"/>
          <w:spacing w:val="-13"/>
          <w:sz w:val="28"/>
          <w:szCs w:val="28"/>
        </w:rPr>
        <w:t xml:space="preserve">занием прибора </w:t>
      </w:r>
      <w:proofErr w:type="spellStart"/>
      <w:r w:rsidRPr="001340DF">
        <w:rPr>
          <w:color w:val="000000"/>
          <w:spacing w:val="-13"/>
          <w:sz w:val="28"/>
          <w:szCs w:val="28"/>
        </w:rPr>
        <w:t>Х</w:t>
      </w:r>
      <w:r w:rsidRPr="001340DF">
        <w:rPr>
          <w:color w:val="000000"/>
          <w:spacing w:val="-13"/>
          <w:sz w:val="28"/>
          <w:szCs w:val="28"/>
          <w:vertAlign w:val="subscript"/>
        </w:rPr>
        <w:t>п</w:t>
      </w:r>
      <w:proofErr w:type="spellEnd"/>
      <w:r w:rsidRPr="001340DF">
        <w:rPr>
          <w:color w:val="000000"/>
          <w:spacing w:val="-13"/>
          <w:sz w:val="28"/>
          <w:szCs w:val="28"/>
        </w:rPr>
        <w:t xml:space="preserve"> и истинным значением Х</w:t>
      </w:r>
      <w:r w:rsidRPr="001340DF">
        <w:rPr>
          <w:color w:val="000000"/>
          <w:spacing w:val="-13"/>
          <w:sz w:val="28"/>
          <w:szCs w:val="28"/>
          <w:vertAlign w:val="subscript"/>
        </w:rPr>
        <w:t>0</w:t>
      </w:r>
      <w:r w:rsidRPr="001340DF">
        <w:rPr>
          <w:color w:val="000000"/>
          <w:spacing w:val="-13"/>
          <w:sz w:val="28"/>
          <w:szCs w:val="28"/>
        </w:rPr>
        <w:t xml:space="preserve"> измеряемой величины:</w:t>
      </w:r>
    </w:p>
    <w:p w:rsidR="00EC41B0" w:rsidRPr="001340DF" w:rsidRDefault="00EC41B0" w:rsidP="00EC41B0">
      <w:pPr>
        <w:shd w:val="clear" w:color="auto" w:fill="FFFFFF"/>
        <w:spacing w:before="58"/>
        <w:ind w:right="14"/>
        <w:jc w:val="center"/>
        <w:rPr>
          <w:sz w:val="28"/>
          <w:szCs w:val="28"/>
        </w:rPr>
      </w:pPr>
      <w:r w:rsidRPr="005D336B">
        <w:rPr>
          <w:color w:val="000000"/>
          <w:spacing w:val="-14"/>
          <w:position w:val="-12"/>
          <w:sz w:val="28"/>
          <w:szCs w:val="28"/>
        </w:rPr>
        <w:object w:dxaOrig="1420" w:dyaOrig="360">
          <v:shape id="_x0000_i1034" type="#_x0000_t75" style="width:71.25pt;height:18pt" o:ole="">
            <v:imagedata r:id="rId15" o:title=""/>
          </v:shape>
          <o:OLEObject Type="Embed" ProgID="Equation.3" ShapeID="_x0000_i1034" DrawAspect="Content" ObjectID="_1546262205" r:id="rId16"/>
        </w:object>
      </w:r>
      <w:r>
        <w:rPr>
          <w:color w:val="000000"/>
          <w:spacing w:val="-14"/>
          <w:sz w:val="28"/>
          <w:szCs w:val="28"/>
        </w:rPr>
        <w:t xml:space="preserve">                    </w:t>
      </w:r>
      <w:r w:rsidRPr="001340DF">
        <w:rPr>
          <w:color w:val="000000"/>
          <w:spacing w:val="-14"/>
          <w:sz w:val="28"/>
          <w:szCs w:val="28"/>
        </w:rPr>
        <w:t>(1.11)</w:t>
      </w:r>
    </w:p>
    <w:p w:rsidR="00EC41B0" w:rsidRPr="001340DF" w:rsidRDefault="00EC41B0" w:rsidP="00EC41B0">
      <w:pPr>
        <w:shd w:val="clear" w:color="auto" w:fill="FFFFFF"/>
        <w:spacing w:before="110"/>
        <w:ind w:left="24" w:right="14" w:firstLine="278"/>
        <w:jc w:val="both"/>
        <w:rPr>
          <w:sz w:val="28"/>
          <w:szCs w:val="28"/>
        </w:rPr>
      </w:pPr>
      <w:r w:rsidRPr="001340DF">
        <w:rPr>
          <w:color w:val="000000"/>
          <w:spacing w:val="-11"/>
          <w:sz w:val="28"/>
          <w:szCs w:val="28"/>
        </w:rPr>
        <w:t xml:space="preserve">Абсолютная погрешность, взятая с обратным знаком, называется </w:t>
      </w:r>
      <w:r w:rsidRPr="001340DF">
        <w:rPr>
          <w:b/>
          <w:i/>
          <w:iCs/>
          <w:color w:val="000000"/>
          <w:spacing w:val="-20"/>
          <w:sz w:val="28"/>
          <w:szCs w:val="28"/>
        </w:rPr>
        <w:t>поправкой</w:t>
      </w:r>
      <w:r w:rsidRPr="001340DF">
        <w:rPr>
          <w:i/>
          <w:iCs/>
          <w:color w:val="000000"/>
          <w:spacing w:val="-20"/>
          <w:sz w:val="28"/>
          <w:szCs w:val="28"/>
        </w:rPr>
        <w:t>:</w:t>
      </w:r>
    </w:p>
    <w:p w:rsidR="00EC41B0" w:rsidRPr="001340DF" w:rsidRDefault="00EC41B0" w:rsidP="00EC41B0">
      <w:pPr>
        <w:shd w:val="clear" w:color="auto" w:fill="FFFFFF"/>
        <w:spacing w:before="10"/>
        <w:ind w:right="10"/>
        <w:jc w:val="center"/>
        <w:rPr>
          <w:sz w:val="28"/>
          <w:szCs w:val="28"/>
        </w:rPr>
      </w:pPr>
      <w:r w:rsidRPr="005D336B">
        <w:rPr>
          <w:color w:val="000000"/>
          <w:spacing w:val="-15"/>
          <w:position w:val="-12"/>
          <w:sz w:val="28"/>
          <w:szCs w:val="28"/>
        </w:rPr>
        <w:object w:dxaOrig="920" w:dyaOrig="360">
          <v:shape id="_x0000_i1035" type="#_x0000_t75" style="width:45.75pt;height:18pt" o:ole="">
            <v:imagedata r:id="rId17" o:title=""/>
          </v:shape>
          <o:OLEObject Type="Embed" ProgID="Equation.3" ShapeID="_x0000_i1035" DrawAspect="Content" ObjectID="_1546262206" r:id="rId18"/>
        </w:object>
      </w:r>
      <w:r>
        <w:rPr>
          <w:color w:val="000000"/>
          <w:spacing w:val="-15"/>
          <w:sz w:val="28"/>
          <w:szCs w:val="28"/>
        </w:rPr>
        <w:t xml:space="preserve">                    </w:t>
      </w:r>
      <w:r w:rsidRPr="001340DF">
        <w:rPr>
          <w:color w:val="000000"/>
          <w:spacing w:val="-15"/>
          <w:sz w:val="28"/>
          <w:szCs w:val="28"/>
        </w:rPr>
        <w:t>(1.12)</w:t>
      </w:r>
    </w:p>
    <w:p w:rsidR="00EC41B0" w:rsidRPr="001340DF" w:rsidRDefault="00EC41B0" w:rsidP="00EC41B0">
      <w:pPr>
        <w:shd w:val="clear" w:color="auto" w:fill="FFFFFF"/>
        <w:spacing w:before="158"/>
        <w:ind w:right="5" w:firstLine="293"/>
        <w:jc w:val="both"/>
        <w:rPr>
          <w:sz w:val="28"/>
          <w:szCs w:val="28"/>
        </w:rPr>
      </w:pPr>
      <w:r w:rsidRPr="001340DF">
        <w:rPr>
          <w:b/>
          <w:i/>
          <w:iCs/>
          <w:color w:val="000000"/>
          <w:spacing w:val="-13"/>
          <w:sz w:val="28"/>
          <w:szCs w:val="28"/>
        </w:rPr>
        <w:t xml:space="preserve">Относительная погрешность </w:t>
      </w:r>
      <w:r w:rsidRPr="001340DF">
        <w:rPr>
          <w:b/>
          <w:color w:val="000000"/>
          <w:spacing w:val="-13"/>
          <w:sz w:val="28"/>
          <w:szCs w:val="28"/>
        </w:rPr>
        <w:t>γ</w:t>
      </w:r>
      <w:r w:rsidRPr="001340DF">
        <w:rPr>
          <w:b/>
          <w:color w:val="000000"/>
          <w:spacing w:val="-13"/>
          <w:sz w:val="28"/>
          <w:szCs w:val="28"/>
          <w:vertAlign w:val="subscript"/>
        </w:rPr>
        <w:t>отн</w:t>
      </w:r>
      <w:r w:rsidRPr="001340DF">
        <w:rPr>
          <w:b/>
          <w:color w:val="000000"/>
          <w:spacing w:val="-13"/>
          <w:sz w:val="28"/>
          <w:szCs w:val="28"/>
        </w:rPr>
        <w:t xml:space="preserve"> </w:t>
      </w:r>
      <w:r w:rsidRPr="001340DF">
        <w:rPr>
          <w:b/>
          <w:i/>
          <w:iCs/>
          <w:color w:val="000000"/>
          <w:spacing w:val="-13"/>
          <w:sz w:val="28"/>
          <w:szCs w:val="28"/>
        </w:rPr>
        <w:t>прибора</w:t>
      </w:r>
      <w:r w:rsidRPr="001340DF">
        <w:rPr>
          <w:i/>
          <w:iCs/>
          <w:color w:val="000000"/>
          <w:spacing w:val="-13"/>
          <w:sz w:val="28"/>
          <w:szCs w:val="28"/>
        </w:rPr>
        <w:t xml:space="preserve"> — </w:t>
      </w:r>
      <w:r w:rsidRPr="001340DF">
        <w:rPr>
          <w:color w:val="000000"/>
          <w:spacing w:val="-13"/>
          <w:sz w:val="28"/>
          <w:szCs w:val="28"/>
        </w:rPr>
        <w:t>отношение абсо</w:t>
      </w:r>
      <w:r w:rsidRPr="001340DF">
        <w:rPr>
          <w:color w:val="000000"/>
          <w:spacing w:val="-10"/>
          <w:sz w:val="28"/>
          <w:szCs w:val="28"/>
        </w:rPr>
        <w:t xml:space="preserve">лютной погрешности к истинному значению измеряемой величины </w:t>
      </w:r>
      <w:r w:rsidRPr="001340DF">
        <w:rPr>
          <w:color w:val="000000"/>
          <w:spacing w:val="-5"/>
          <w:sz w:val="28"/>
          <w:szCs w:val="28"/>
        </w:rPr>
        <w:t>и выражается в процентах либо в долях истинного значения:</w:t>
      </w:r>
    </w:p>
    <w:p w:rsidR="00EC41B0" w:rsidRPr="001340DF" w:rsidRDefault="00EC41B0" w:rsidP="00EC41B0">
      <w:pPr>
        <w:shd w:val="clear" w:color="auto" w:fill="FFFFFF"/>
        <w:spacing w:before="53"/>
        <w:ind w:right="14"/>
        <w:jc w:val="center"/>
        <w:rPr>
          <w:sz w:val="28"/>
          <w:szCs w:val="28"/>
        </w:rPr>
      </w:pPr>
      <w:r w:rsidRPr="005D336B">
        <w:rPr>
          <w:color w:val="000000"/>
          <w:spacing w:val="-14"/>
          <w:position w:val="-12"/>
          <w:sz w:val="28"/>
          <w:szCs w:val="28"/>
        </w:rPr>
        <w:object w:dxaOrig="2780" w:dyaOrig="360">
          <v:shape id="_x0000_i1036" type="#_x0000_t75" style="width:138.75pt;height:18pt" o:ole="">
            <v:imagedata r:id="rId19" o:title=""/>
          </v:shape>
          <o:OLEObject Type="Embed" ProgID="Equation.3" ShapeID="_x0000_i1036" DrawAspect="Content" ObjectID="_1546262207" r:id="rId20"/>
        </w:object>
      </w:r>
      <w:r>
        <w:rPr>
          <w:color w:val="000000"/>
          <w:spacing w:val="-14"/>
          <w:sz w:val="28"/>
          <w:szCs w:val="28"/>
        </w:rPr>
        <w:t xml:space="preserve">                </w:t>
      </w:r>
      <w:r w:rsidRPr="001340DF">
        <w:rPr>
          <w:color w:val="000000"/>
          <w:spacing w:val="-14"/>
          <w:sz w:val="28"/>
          <w:szCs w:val="28"/>
        </w:rPr>
        <w:t>(1.13)</w:t>
      </w:r>
    </w:p>
    <w:p w:rsidR="00EC41B0" w:rsidRPr="001340DF" w:rsidRDefault="00EC41B0" w:rsidP="00EC41B0">
      <w:pPr>
        <w:shd w:val="clear" w:color="auto" w:fill="FFFFFF"/>
        <w:spacing w:before="106"/>
        <w:ind w:left="5" w:right="10" w:firstLine="283"/>
        <w:jc w:val="both"/>
        <w:rPr>
          <w:sz w:val="28"/>
          <w:szCs w:val="28"/>
        </w:rPr>
      </w:pPr>
      <w:r w:rsidRPr="001340DF">
        <w:rPr>
          <w:color w:val="000000"/>
          <w:spacing w:val="-11"/>
          <w:sz w:val="28"/>
          <w:szCs w:val="28"/>
        </w:rPr>
        <w:t xml:space="preserve">Относительная погрешность обычно существенно изменяется </w:t>
      </w:r>
      <w:r w:rsidRPr="001340DF">
        <w:rPr>
          <w:color w:val="000000"/>
          <w:spacing w:val="-9"/>
          <w:sz w:val="28"/>
          <w:szCs w:val="28"/>
        </w:rPr>
        <w:t>вдоль шкалы прибора, с уменьшением значений измеряемой вели</w:t>
      </w:r>
      <w:r w:rsidRPr="001340DF">
        <w:rPr>
          <w:color w:val="000000"/>
          <w:spacing w:val="-10"/>
          <w:sz w:val="28"/>
          <w:szCs w:val="28"/>
        </w:rPr>
        <w:t>чины увеличивается.</w:t>
      </w:r>
    </w:p>
    <w:p w:rsidR="00EC41B0" w:rsidRPr="001340DF" w:rsidRDefault="00EC41B0" w:rsidP="00EC41B0">
      <w:pPr>
        <w:shd w:val="clear" w:color="auto" w:fill="FFFFFF"/>
        <w:ind w:left="5" w:right="14" w:firstLine="293"/>
        <w:jc w:val="both"/>
        <w:rPr>
          <w:sz w:val="28"/>
          <w:szCs w:val="28"/>
        </w:rPr>
      </w:pPr>
      <w:r w:rsidRPr="001340DF">
        <w:rPr>
          <w:b/>
          <w:i/>
          <w:iCs/>
          <w:color w:val="000000"/>
          <w:spacing w:val="-11"/>
          <w:sz w:val="28"/>
          <w:szCs w:val="28"/>
        </w:rPr>
        <w:t xml:space="preserve">Приведенная погрешность </w:t>
      </w:r>
      <w:r w:rsidRPr="001340DF">
        <w:rPr>
          <w:b/>
          <w:color w:val="000000"/>
          <w:spacing w:val="-11"/>
          <w:sz w:val="28"/>
          <w:szCs w:val="28"/>
        </w:rPr>
        <w:t>γ</w:t>
      </w:r>
      <w:proofErr w:type="gramStart"/>
      <w:r w:rsidRPr="001340DF">
        <w:rPr>
          <w:b/>
          <w:color w:val="000000"/>
          <w:spacing w:val="-11"/>
          <w:sz w:val="28"/>
          <w:szCs w:val="28"/>
          <w:vertAlign w:val="subscript"/>
        </w:rPr>
        <w:t>пр</w:t>
      </w:r>
      <w:proofErr w:type="gramEnd"/>
      <w:r w:rsidRPr="001340DF">
        <w:rPr>
          <w:b/>
          <w:color w:val="000000"/>
          <w:spacing w:val="-11"/>
          <w:sz w:val="28"/>
          <w:szCs w:val="28"/>
        </w:rPr>
        <w:t xml:space="preserve"> </w:t>
      </w:r>
      <w:r w:rsidRPr="001340DF">
        <w:rPr>
          <w:b/>
          <w:i/>
          <w:iCs/>
          <w:color w:val="000000"/>
          <w:spacing w:val="-11"/>
          <w:sz w:val="28"/>
          <w:szCs w:val="28"/>
        </w:rPr>
        <w:t>прибора</w:t>
      </w:r>
      <w:r w:rsidRPr="001340DF">
        <w:rPr>
          <w:i/>
          <w:iCs/>
          <w:color w:val="000000"/>
          <w:spacing w:val="-11"/>
          <w:sz w:val="28"/>
          <w:szCs w:val="28"/>
        </w:rPr>
        <w:t xml:space="preserve"> — </w:t>
      </w:r>
      <w:r w:rsidRPr="001340DF">
        <w:rPr>
          <w:color w:val="000000"/>
          <w:spacing w:val="-11"/>
          <w:sz w:val="28"/>
          <w:szCs w:val="28"/>
        </w:rPr>
        <w:t>отношение абсолют</w:t>
      </w:r>
      <w:r w:rsidRPr="001340DF">
        <w:rPr>
          <w:color w:val="000000"/>
          <w:spacing w:val="-13"/>
          <w:sz w:val="28"/>
          <w:szCs w:val="28"/>
        </w:rPr>
        <w:t xml:space="preserve">ной погрешности к нормирующему значению </w:t>
      </w:r>
      <w:r w:rsidRPr="001340DF">
        <w:rPr>
          <w:color w:val="000000"/>
          <w:spacing w:val="-13"/>
          <w:sz w:val="28"/>
          <w:szCs w:val="28"/>
          <w:lang w:val="en-US"/>
        </w:rPr>
        <w:t>X</w:t>
      </w:r>
      <w:r w:rsidRPr="001340DF">
        <w:rPr>
          <w:color w:val="000000"/>
          <w:spacing w:val="-13"/>
          <w:sz w:val="28"/>
          <w:szCs w:val="28"/>
          <w:vertAlign w:val="subscript"/>
          <w:lang w:val="en-US"/>
        </w:rPr>
        <w:t>N</w:t>
      </w:r>
      <w:r w:rsidRPr="001340DF">
        <w:rPr>
          <w:color w:val="000000"/>
          <w:spacing w:val="-13"/>
          <w:sz w:val="28"/>
          <w:szCs w:val="28"/>
        </w:rPr>
        <w:t xml:space="preserve"> (некоторому уста</w:t>
      </w:r>
      <w:r w:rsidRPr="001340DF">
        <w:rPr>
          <w:color w:val="000000"/>
          <w:spacing w:val="-9"/>
          <w:sz w:val="28"/>
          <w:szCs w:val="28"/>
        </w:rPr>
        <w:t xml:space="preserve">новленному значению), по отношению к которому рассчитывается </w:t>
      </w:r>
      <w:r w:rsidRPr="001340DF">
        <w:rPr>
          <w:color w:val="000000"/>
          <w:spacing w:val="-17"/>
          <w:sz w:val="28"/>
          <w:szCs w:val="28"/>
        </w:rPr>
        <w:t>погрешность</w:t>
      </w:r>
    </w:p>
    <w:p w:rsidR="00EC41B0" w:rsidRPr="001340DF" w:rsidRDefault="00EC41B0" w:rsidP="00EC41B0">
      <w:pPr>
        <w:shd w:val="clear" w:color="auto" w:fill="FFFFFF"/>
        <w:ind w:right="14"/>
        <w:jc w:val="center"/>
        <w:rPr>
          <w:sz w:val="28"/>
          <w:szCs w:val="28"/>
        </w:rPr>
      </w:pPr>
      <w:r w:rsidRPr="005D336B">
        <w:rPr>
          <w:color w:val="000000"/>
          <w:spacing w:val="-14"/>
          <w:position w:val="-14"/>
          <w:sz w:val="28"/>
          <w:szCs w:val="28"/>
        </w:rPr>
        <w:object w:dxaOrig="2740" w:dyaOrig="380">
          <v:shape id="_x0000_i1037" type="#_x0000_t75" style="width:137.25pt;height:18.75pt" o:ole="">
            <v:imagedata r:id="rId21" o:title=""/>
          </v:shape>
          <o:OLEObject Type="Embed" ProgID="Equation.3" ShapeID="_x0000_i1037" DrawAspect="Content" ObjectID="_1546262208" r:id="rId22"/>
        </w:object>
      </w:r>
      <w:r>
        <w:rPr>
          <w:color w:val="000000"/>
          <w:spacing w:val="-14"/>
          <w:sz w:val="28"/>
          <w:szCs w:val="28"/>
        </w:rPr>
        <w:t xml:space="preserve">                      </w:t>
      </w:r>
      <w:r w:rsidRPr="001340DF">
        <w:rPr>
          <w:color w:val="000000"/>
          <w:spacing w:val="-14"/>
          <w:sz w:val="28"/>
          <w:szCs w:val="28"/>
        </w:rPr>
        <w:t>(1.14)</w:t>
      </w:r>
    </w:p>
    <w:p w:rsidR="00EC41B0" w:rsidRPr="001340DF" w:rsidRDefault="00EC41B0" w:rsidP="00EC41B0">
      <w:pPr>
        <w:shd w:val="clear" w:color="auto" w:fill="FFFFFF"/>
        <w:spacing w:before="158"/>
        <w:ind w:right="14" w:firstLine="302"/>
        <w:jc w:val="both"/>
        <w:rPr>
          <w:color w:val="000000"/>
          <w:spacing w:val="-10"/>
          <w:sz w:val="28"/>
          <w:szCs w:val="28"/>
        </w:rPr>
      </w:pPr>
      <w:r w:rsidRPr="001340DF">
        <w:rPr>
          <w:color w:val="000000"/>
          <w:spacing w:val="-10"/>
          <w:sz w:val="28"/>
          <w:szCs w:val="28"/>
        </w:rPr>
        <w:lastRenderedPageBreak/>
        <w:t xml:space="preserve">Нормирующее значение принимается </w:t>
      </w:r>
      <w:proofErr w:type="gramStart"/>
      <w:r w:rsidRPr="001340DF">
        <w:rPr>
          <w:color w:val="000000"/>
          <w:spacing w:val="-10"/>
          <w:sz w:val="28"/>
          <w:szCs w:val="28"/>
        </w:rPr>
        <w:t>равным</w:t>
      </w:r>
      <w:proofErr w:type="gramEnd"/>
      <w:r w:rsidRPr="001340DF">
        <w:rPr>
          <w:color w:val="000000"/>
          <w:spacing w:val="-10"/>
          <w:sz w:val="28"/>
          <w:szCs w:val="28"/>
        </w:rPr>
        <w:t xml:space="preserve">: </w:t>
      </w:r>
    </w:p>
    <w:p w:rsidR="00EC41B0" w:rsidRDefault="00EC41B0" w:rsidP="00EC41B0">
      <w:pPr>
        <w:shd w:val="clear" w:color="auto" w:fill="FFFFFF"/>
        <w:spacing w:before="158"/>
        <w:ind w:right="14" w:firstLine="302"/>
        <w:jc w:val="both"/>
        <w:rPr>
          <w:color w:val="000000"/>
          <w:spacing w:val="-2"/>
          <w:sz w:val="28"/>
          <w:szCs w:val="28"/>
        </w:rPr>
      </w:pPr>
      <w:r w:rsidRPr="001340DF">
        <w:rPr>
          <w:color w:val="000000"/>
          <w:spacing w:val="-10"/>
          <w:sz w:val="28"/>
          <w:szCs w:val="28"/>
        </w:rPr>
        <w:t xml:space="preserve">а) конечному значению шкалы </w:t>
      </w:r>
      <w:proofErr w:type="gramStart"/>
      <w:r w:rsidRPr="001340DF">
        <w:rPr>
          <w:color w:val="000000"/>
          <w:spacing w:val="-10"/>
          <w:sz w:val="28"/>
          <w:szCs w:val="28"/>
        </w:rPr>
        <w:t>прибора</w:t>
      </w:r>
      <w:proofErr w:type="gramEnd"/>
      <w:r w:rsidRPr="001340DF">
        <w:rPr>
          <w:color w:val="000000"/>
          <w:spacing w:val="-10"/>
          <w:sz w:val="28"/>
          <w:szCs w:val="28"/>
        </w:rPr>
        <w:t xml:space="preserve"> если нулевая </w:t>
      </w:r>
      <w:r w:rsidRPr="001340DF">
        <w:rPr>
          <w:color w:val="000000"/>
          <w:spacing w:val="-9"/>
          <w:sz w:val="28"/>
          <w:szCs w:val="28"/>
        </w:rPr>
        <w:t xml:space="preserve">отметка прибора находится </w:t>
      </w:r>
      <w:r w:rsidRPr="001340DF">
        <w:rPr>
          <w:color w:val="000000"/>
          <w:spacing w:val="-2"/>
          <w:sz w:val="28"/>
          <w:szCs w:val="28"/>
        </w:rPr>
        <w:t xml:space="preserve">на краю или вне шкалы; </w:t>
      </w:r>
    </w:p>
    <w:p w:rsidR="00EC41B0" w:rsidRPr="001340DF" w:rsidRDefault="00EC41B0" w:rsidP="00EC41B0">
      <w:pPr>
        <w:shd w:val="clear" w:color="auto" w:fill="FFFFFF"/>
        <w:spacing w:before="158"/>
        <w:ind w:right="14" w:firstLine="302"/>
        <w:jc w:val="both"/>
        <w:rPr>
          <w:color w:val="000000"/>
          <w:spacing w:val="-6"/>
          <w:sz w:val="28"/>
          <w:szCs w:val="28"/>
        </w:rPr>
      </w:pPr>
      <w:r w:rsidRPr="001340DF">
        <w:rPr>
          <w:color w:val="000000"/>
          <w:spacing w:val="-2"/>
          <w:sz w:val="28"/>
          <w:szCs w:val="28"/>
        </w:rPr>
        <w:t xml:space="preserve">б) номинальному значению, если прибор </w:t>
      </w:r>
      <w:r w:rsidRPr="001340DF">
        <w:rPr>
          <w:color w:val="000000"/>
          <w:spacing w:val="-6"/>
          <w:sz w:val="28"/>
          <w:szCs w:val="28"/>
        </w:rPr>
        <w:t xml:space="preserve">предназначен измерять величины, имеющие номинальное значение; </w:t>
      </w:r>
    </w:p>
    <w:p w:rsidR="00EC41B0" w:rsidRDefault="00EC41B0" w:rsidP="00EC41B0">
      <w:pPr>
        <w:shd w:val="clear" w:color="auto" w:fill="FFFFFF"/>
        <w:spacing w:before="158"/>
        <w:ind w:right="14" w:firstLine="360"/>
        <w:jc w:val="both"/>
        <w:rPr>
          <w:color w:val="000000"/>
          <w:sz w:val="28"/>
          <w:szCs w:val="28"/>
        </w:rPr>
      </w:pPr>
      <w:r w:rsidRPr="001340DF">
        <w:rPr>
          <w:color w:val="000000"/>
          <w:spacing w:val="-6"/>
          <w:sz w:val="28"/>
          <w:szCs w:val="28"/>
        </w:rPr>
        <w:t xml:space="preserve">в) арифметической сумме конечных значений диапазона измерений, </w:t>
      </w:r>
      <w:r w:rsidRPr="001340DF">
        <w:rPr>
          <w:color w:val="000000"/>
          <w:spacing w:val="-4"/>
          <w:sz w:val="28"/>
          <w:szCs w:val="28"/>
        </w:rPr>
        <w:t>если прибор имеет двустороннюю шкалу, т. е. нулевая отметка на</w:t>
      </w:r>
      <w:r w:rsidRPr="001340DF">
        <w:rPr>
          <w:color w:val="000000"/>
          <w:sz w:val="28"/>
          <w:szCs w:val="28"/>
        </w:rPr>
        <w:t xml:space="preserve">ходится на середине шкалы; </w:t>
      </w:r>
    </w:p>
    <w:p w:rsidR="00EC41B0" w:rsidRPr="001340DF" w:rsidRDefault="00EC41B0" w:rsidP="00EC41B0">
      <w:pPr>
        <w:shd w:val="clear" w:color="auto" w:fill="FFFFFF"/>
        <w:spacing w:before="158"/>
        <w:ind w:right="14" w:firstLine="360"/>
        <w:jc w:val="both"/>
        <w:rPr>
          <w:b/>
          <w:i/>
          <w:sz w:val="28"/>
          <w:szCs w:val="28"/>
        </w:rPr>
      </w:pPr>
      <w:r w:rsidRPr="001340DF">
        <w:rPr>
          <w:color w:val="000000"/>
          <w:sz w:val="28"/>
          <w:szCs w:val="28"/>
        </w:rPr>
        <w:t xml:space="preserve">г) длине шкалы, если шкала имеет </w:t>
      </w:r>
      <w:r w:rsidRPr="001340DF">
        <w:rPr>
          <w:color w:val="000000"/>
          <w:spacing w:val="-3"/>
          <w:sz w:val="28"/>
          <w:szCs w:val="28"/>
        </w:rPr>
        <w:t>резко сужающиеся деления.</w:t>
      </w:r>
    </w:p>
    <w:p w:rsidR="00EC41B0" w:rsidRPr="001340DF" w:rsidRDefault="00EC41B0" w:rsidP="00EC41B0">
      <w:pPr>
        <w:shd w:val="clear" w:color="auto" w:fill="FFFFFF"/>
        <w:spacing w:before="5"/>
        <w:ind w:right="240" w:firstLine="302"/>
        <w:jc w:val="both"/>
        <w:rPr>
          <w:sz w:val="28"/>
          <w:szCs w:val="28"/>
        </w:rPr>
      </w:pPr>
      <w:r w:rsidRPr="001340DF">
        <w:rPr>
          <w:b/>
          <w:i/>
          <w:iCs/>
          <w:color w:val="000000"/>
          <w:spacing w:val="-8"/>
          <w:sz w:val="28"/>
          <w:szCs w:val="28"/>
        </w:rPr>
        <w:t xml:space="preserve">Основная приведенная погрешность </w:t>
      </w:r>
      <w:r w:rsidRPr="001340DF">
        <w:rPr>
          <w:b/>
          <w:i/>
          <w:color w:val="000000"/>
          <w:spacing w:val="-8"/>
          <w:sz w:val="28"/>
          <w:szCs w:val="28"/>
        </w:rPr>
        <w:t>γ</w:t>
      </w:r>
      <w:r w:rsidRPr="001340DF">
        <w:rPr>
          <w:b/>
          <w:i/>
          <w:color w:val="000000"/>
          <w:spacing w:val="-8"/>
          <w:sz w:val="28"/>
          <w:szCs w:val="28"/>
          <w:vertAlign w:val="subscript"/>
        </w:rPr>
        <w:t>осн</w:t>
      </w:r>
      <w:r w:rsidRPr="001340DF">
        <w:rPr>
          <w:b/>
          <w:i/>
          <w:color w:val="000000"/>
          <w:spacing w:val="-8"/>
          <w:sz w:val="28"/>
          <w:szCs w:val="28"/>
        </w:rPr>
        <w:t xml:space="preserve"> </w:t>
      </w:r>
      <w:r w:rsidRPr="001340DF">
        <w:rPr>
          <w:b/>
          <w:i/>
          <w:iCs/>
          <w:color w:val="000000"/>
          <w:spacing w:val="-8"/>
          <w:sz w:val="28"/>
          <w:szCs w:val="28"/>
        </w:rPr>
        <w:t>прибора</w:t>
      </w:r>
      <w:r w:rsidRPr="001340DF">
        <w:rPr>
          <w:i/>
          <w:iCs/>
          <w:color w:val="000000"/>
          <w:spacing w:val="-8"/>
          <w:sz w:val="28"/>
          <w:szCs w:val="28"/>
        </w:rPr>
        <w:t xml:space="preserve"> — </w:t>
      </w:r>
      <w:r w:rsidRPr="001340DF">
        <w:rPr>
          <w:color w:val="000000"/>
          <w:spacing w:val="-8"/>
          <w:sz w:val="28"/>
          <w:szCs w:val="28"/>
        </w:rPr>
        <w:t xml:space="preserve">приведенная </w:t>
      </w:r>
      <w:r w:rsidRPr="001340DF">
        <w:rPr>
          <w:color w:val="000000"/>
          <w:spacing w:val="-3"/>
          <w:sz w:val="28"/>
          <w:szCs w:val="28"/>
        </w:rPr>
        <w:t xml:space="preserve">погрешность при нормальных условиях применения прибора. Для </w:t>
      </w:r>
      <w:r w:rsidRPr="001340DF">
        <w:rPr>
          <w:color w:val="000000"/>
          <w:spacing w:val="-7"/>
          <w:sz w:val="28"/>
          <w:szCs w:val="28"/>
        </w:rPr>
        <w:t>нормальных условий применения нормируются определенные влия</w:t>
      </w:r>
      <w:r w:rsidRPr="001340DF">
        <w:rPr>
          <w:color w:val="000000"/>
          <w:spacing w:val="-3"/>
          <w:sz w:val="28"/>
          <w:szCs w:val="28"/>
        </w:rPr>
        <w:t xml:space="preserve">ющие на процесс измерения величины (температура окружающей, </w:t>
      </w:r>
      <w:r w:rsidRPr="001340DF">
        <w:rPr>
          <w:color w:val="000000"/>
          <w:spacing w:val="-5"/>
          <w:sz w:val="28"/>
          <w:szCs w:val="28"/>
        </w:rPr>
        <w:t>среды, относительная влажность, атмосферное давление, напряже</w:t>
      </w:r>
      <w:r w:rsidRPr="001340DF">
        <w:rPr>
          <w:color w:val="000000"/>
          <w:sz w:val="28"/>
          <w:szCs w:val="28"/>
        </w:rPr>
        <w:t xml:space="preserve">ние питания, нагрузка, входная и выходная мощности, частота, </w:t>
      </w:r>
      <w:r w:rsidRPr="001340DF">
        <w:rPr>
          <w:color w:val="000000"/>
          <w:spacing w:val="-2"/>
          <w:sz w:val="28"/>
          <w:szCs w:val="28"/>
        </w:rPr>
        <w:t>внешние электрические, магнитные поля и др.).</w:t>
      </w:r>
    </w:p>
    <w:p w:rsidR="00EC41B0" w:rsidRPr="001340DF" w:rsidRDefault="00EC41B0" w:rsidP="00EC41B0">
      <w:pPr>
        <w:shd w:val="clear" w:color="auto" w:fill="FFFFFF"/>
        <w:spacing w:before="5"/>
        <w:ind w:left="10" w:right="269" w:firstLine="283"/>
        <w:jc w:val="both"/>
        <w:rPr>
          <w:sz w:val="28"/>
          <w:szCs w:val="28"/>
        </w:rPr>
      </w:pPr>
      <w:r w:rsidRPr="001340DF">
        <w:rPr>
          <w:b/>
          <w:i/>
          <w:iCs/>
          <w:color w:val="000000"/>
          <w:spacing w:val="-8"/>
          <w:sz w:val="28"/>
          <w:szCs w:val="28"/>
        </w:rPr>
        <w:t xml:space="preserve">Дополнительная погрешность прибора </w:t>
      </w:r>
      <w:r w:rsidRPr="001340DF">
        <w:rPr>
          <w:b/>
          <w:color w:val="000000"/>
          <w:spacing w:val="-8"/>
          <w:sz w:val="28"/>
          <w:szCs w:val="28"/>
        </w:rPr>
        <w:t>γ</w:t>
      </w:r>
      <w:proofErr w:type="gramStart"/>
      <w:r w:rsidRPr="001340DF">
        <w:rPr>
          <w:b/>
          <w:color w:val="000000"/>
          <w:spacing w:val="-8"/>
          <w:sz w:val="28"/>
          <w:szCs w:val="28"/>
          <w:vertAlign w:val="subscript"/>
        </w:rPr>
        <w:t>доп</w:t>
      </w:r>
      <w:proofErr w:type="gramEnd"/>
      <w:r w:rsidRPr="001340DF">
        <w:rPr>
          <w:color w:val="000000"/>
          <w:spacing w:val="-8"/>
          <w:sz w:val="28"/>
          <w:szCs w:val="28"/>
        </w:rPr>
        <w:t xml:space="preserve"> — погрешность, вы</w:t>
      </w:r>
      <w:r w:rsidRPr="001340DF">
        <w:rPr>
          <w:color w:val="000000"/>
          <w:spacing w:val="-7"/>
          <w:w w:val="103"/>
          <w:sz w:val="28"/>
          <w:szCs w:val="28"/>
        </w:rPr>
        <w:t>зываемая действием отдельных влияющих величин вследствие от</w:t>
      </w:r>
      <w:r w:rsidRPr="001340DF">
        <w:rPr>
          <w:color w:val="000000"/>
          <w:spacing w:val="-5"/>
          <w:w w:val="103"/>
          <w:sz w:val="28"/>
          <w:szCs w:val="28"/>
        </w:rPr>
        <w:t>клонения их значений от нормальных.</w:t>
      </w:r>
    </w:p>
    <w:p w:rsidR="00EC41B0" w:rsidRPr="001340DF" w:rsidRDefault="00EC41B0" w:rsidP="00EC41B0">
      <w:pPr>
        <w:shd w:val="clear" w:color="auto" w:fill="FFFFFF"/>
        <w:ind w:left="10" w:firstLine="298"/>
        <w:jc w:val="both"/>
        <w:rPr>
          <w:sz w:val="28"/>
          <w:szCs w:val="28"/>
        </w:rPr>
      </w:pPr>
      <w:r w:rsidRPr="001340DF">
        <w:rPr>
          <w:b/>
          <w:i/>
          <w:iCs/>
          <w:color w:val="000000"/>
          <w:spacing w:val="-9"/>
          <w:w w:val="103"/>
          <w:sz w:val="28"/>
          <w:szCs w:val="28"/>
        </w:rPr>
        <w:t>Класс точности прибора</w:t>
      </w:r>
      <w:r w:rsidRPr="001340DF">
        <w:rPr>
          <w:i/>
          <w:iCs/>
          <w:color w:val="000000"/>
          <w:spacing w:val="-9"/>
          <w:w w:val="103"/>
          <w:sz w:val="28"/>
          <w:szCs w:val="28"/>
        </w:rPr>
        <w:t xml:space="preserve"> — </w:t>
      </w:r>
      <w:r w:rsidRPr="001340DF">
        <w:rPr>
          <w:color w:val="000000"/>
          <w:spacing w:val="-9"/>
          <w:w w:val="103"/>
          <w:sz w:val="28"/>
          <w:szCs w:val="28"/>
        </w:rPr>
        <w:t>его обобщенная характеристика, оп</w:t>
      </w:r>
      <w:r w:rsidRPr="001340DF">
        <w:rPr>
          <w:color w:val="000000"/>
          <w:spacing w:val="-6"/>
          <w:w w:val="103"/>
          <w:sz w:val="28"/>
          <w:szCs w:val="28"/>
        </w:rPr>
        <w:t xml:space="preserve">ределяемая  пределами допускаемых основных и дополнительных </w:t>
      </w:r>
      <w:r w:rsidRPr="001340DF">
        <w:rPr>
          <w:color w:val="000000"/>
          <w:spacing w:val="-4"/>
          <w:w w:val="103"/>
          <w:sz w:val="28"/>
          <w:szCs w:val="28"/>
        </w:rPr>
        <w:t>погрешностей, а также другими свойствами, влияющими на точ</w:t>
      </w:r>
      <w:r w:rsidRPr="001340DF">
        <w:rPr>
          <w:color w:val="000000"/>
          <w:spacing w:val="-6"/>
          <w:w w:val="103"/>
          <w:sz w:val="28"/>
          <w:szCs w:val="28"/>
        </w:rPr>
        <w:t>ность, значения которой устанавливаются в стандартах на отдель</w:t>
      </w:r>
      <w:r w:rsidRPr="001340DF">
        <w:rPr>
          <w:color w:val="000000"/>
          <w:spacing w:val="-7"/>
          <w:w w:val="103"/>
          <w:sz w:val="28"/>
          <w:szCs w:val="28"/>
        </w:rPr>
        <w:t>ные виды средств измерений.</w:t>
      </w:r>
    </w:p>
    <w:p w:rsidR="00EC41B0" w:rsidRPr="001340DF" w:rsidRDefault="00EC41B0" w:rsidP="00EC41B0">
      <w:pPr>
        <w:shd w:val="clear" w:color="auto" w:fill="FFFFFF"/>
        <w:ind w:left="5" w:right="240" w:firstLine="298"/>
        <w:jc w:val="both"/>
        <w:rPr>
          <w:sz w:val="28"/>
          <w:szCs w:val="28"/>
        </w:rPr>
      </w:pPr>
      <w:r w:rsidRPr="001340DF">
        <w:rPr>
          <w:color w:val="000000"/>
          <w:spacing w:val="-6"/>
          <w:w w:val="103"/>
          <w:sz w:val="28"/>
          <w:szCs w:val="28"/>
        </w:rPr>
        <w:t xml:space="preserve">Класс точности характеризует свойства приборов в отношении; </w:t>
      </w:r>
      <w:r w:rsidRPr="001340DF">
        <w:rPr>
          <w:color w:val="000000"/>
          <w:spacing w:val="-7"/>
          <w:w w:val="103"/>
          <w:sz w:val="28"/>
          <w:szCs w:val="28"/>
        </w:rPr>
        <w:t xml:space="preserve">точности, но не является непосредственным показателем точности, измерений, выполняемых с помощью этих приборов. Приборам </w:t>
      </w:r>
      <w:r w:rsidRPr="001340DF">
        <w:rPr>
          <w:color w:val="000000"/>
          <w:spacing w:val="-5"/>
          <w:w w:val="103"/>
          <w:sz w:val="28"/>
          <w:szCs w:val="28"/>
        </w:rPr>
        <w:t xml:space="preserve">у которых пределы допускаемой основной погрешности задаются </w:t>
      </w:r>
      <w:r w:rsidRPr="001340DF">
        <w:rPr>
          <w:color w:val="000000"/>
          <w:spacing w:val="-9"/>
          <w:w w:val="103"/>
          <w:sz w:val="28"/>
          <w:szCs w:val="28"/>
        </w:rPr>
        <w:t>относительной основной или приведенной погрешностью, присваи</w:t>
      </w:r>
      <w:r w:rsidRPr="001340DF">
        <w:rPr>
          <w:color w:val="000000"/>
          <w:spacing w:val="-6"/>
          <w:w w:val="103"/>
          <w:sz w:val="28"/>
          <w:szCs w:val="28"/>
        </w:rPr>
        <w:t>вают согласно ГОСТ 13600—68 классы точности, выбираемые из ряда: 1-10</w:t>
      </w:r>
      <w:r w:rsidRPr="001340DF">
        <w:rPr>
          <w:color w:val="000000"/>
          <w:spacing w:val="-6"/>
          <w:w w:val="103"/>
          <w:sz w:val="28"/>
          <w:szCs w:val="28"/>
          <w:vertAlign w:val="superscript"/>
          <w:lang w:val="en-US"/>
        </w:rPr>
        <w:t>n</w:t>
      </w:r>
      <w:r w:rsidRPr="001340DF">
        <w:rPr>
          <w:color w:val="000000"/>
          <w:spacing w:val="-6"/>
          <w:w w:val="103"/>
          <w:sz w:val="28"/>
          <w:szCs w:val="28"/>
        </w:rPr>
        <w:t>; 1,5-10</w:t>
      </w:r>
      <w:r w:rsidRPr="001340DF">
        <w:rPr>
          <w:color w:val="000000"/>
          <w:spacing w:val="-6"/>
          <w:w w:val="103"/>
          <w:sz w:val="28"/>
          <w:szCs w:val="28"/>
          <w:vertAlign w:val="superscript"/>
          <w:lang w:val="en-US"/>
        </w:rPr>
        <w:t>n</w:t>
      </w:r>
      <w:r w:rsidRPr="001340DF">
        <w:rPr>
          <w:color w:val="000000"/>
          <w:spacing w:val="-6"/>
          <w:w w:val="103"/>
          <w:sz w:val="28"/>
          <w:szCs w:val="28"/>
        </w:rPr>
        <w:t xml:space="preserve">-; </w:t>
      </w:r>
      <w:r w:rsidRPr="001340DF">
        <w:rPr>
          <w:color w:val="000000"/>
          <w:spacing w:val="4"/>
          <w:w w:val="103"/>
          <w:sz w:val="28"/>
          <w:szCs w:val="28"/>
        </w:rPr>
        <w:t>2-10</w:t>
      </w:r>
      <w:r w:rsidRPr="001340DF">
        <w:rPr>
          <w:color w:val="000000"/>
          <w:spacing w:val="4"/>
          <w:w w:val="103"/>
          <w:sz w:val="28"/>
          <w:szCs w:val="28"/>
          <w:vertAlign w:val="superscript"/>
          <w:lang w:val="en-US"/>
        </w:rPr>
        <w:t>n</w:t>
      </w:r>
      <w:r w:rsidRPr="001340DF">
        <w:rPr>
          <w:color w:val="000000"/>
          <w:spacing w:val="4"/>
          <w:w w:val="103"/>
          <w:sz w:val="28"/>
          <w:szCs w:val="28"/>
        </w:rPr>
        <w:t>;</w:t>
      </w:r>
      <w:r w:rsidRPr="001340DF">
        <w:rPr>
          <w:color w:val="000000"/>
          <w:w w:val="103"/>
          <w:sz w:val="28"/>
          <w:szCs w:val="28"/>
        </w:rPr>
        <w:t xml:space="preserve"> </w:t>
      </w:r>
      <w:r w:rsidRPr="001340DF">
        <w:rPr>
          <w:color w:val="000000"/>
          <w:spacing w:val="-6"/>
          <w:w w:val="103"/>
          <w:sz w:val="28"/>
          <w:szCs w:val="28"/>
        </w:rPr>
        <w:t>2,5-10</w:t>
      </w:r>
      <w:r w:rsidRPr="001340DF">
        <w:rPr>
          <w:color w:val="000000"/>
          <w:spacing w:val="-6"/>
          <w:w w:val="103"/>
          <w:sz w:val="28"/>
          <w:szCs w:val="28"/>
          <w:vertAlign w:val="superscript"/>
          <w:lang w:val="en-US"/>
        </w:rPr>
        <w:t>n</w:t>
      </w:r>
      <w:r w:rsidRPr="001340DF">
        <w:rPr>
          <w:color w:val="000000"/>
          <w:spacing w:val="-6"/>
          <w:w w:val="103"/>
          <w:sz w:val="28"/>
          <w:szCs w:val="28"/>
        </w:rPr>
        <w:t xml:space="preserve"> </w:t>
      </w:r>
      <w:r w:rsidRPr="001340DF">
        <w:rPr>
          <w:color w:val="000000"/>
          <w:spacing w:val="7"/>
          <w:w w:val="103"/>
          <w:sz w:val="28"/>
          <w:szCs w:val="28"/>
        </w:rPr>
        <w:t>(3-10</w:t>
      </w:r>
      <w:r w:rsidRPr="001340DF">
        <w:rPr>
          <w:color w:val="000000"/>
          <w:spacing w:val="7"/>
          <w:w w:val="103"/>
          <w:sz w:val="28"/>
          <w:szCs w:val="28"/>
          <w:vertAlign w:val="superscript"/>
          <w:lang w:val="en-US"/>
        </w:rPr>
        <w:t>n</w:t>
      </w:r>
      <w:r w:rsidRPr="001340DF">
        <w:rPr>
          <w:color w:val="000000"/>
          <w:spacing w:val="7"/>
          <w:w w:val="103"/>
          <w:sz w:val="28"/>
          <w:szCs w:val="28"/>
        </w:rPr>
        <w:t>);</w:t>
      </w:r>
      <w:r w:rsidRPr="001340DF">
        <w:rPr>
          <w:color w:val="000000"/>
          <w:w w:val="103"/>
          <w:sz w:val="28"/>
          <w:szCs w:val="28"/>
        </w:rPr>
        <w:t xml:space="preserve"> </w:t>
      </w:r>
      <w:r w:rsidRPr="001340DF">
        <w:rPr>
          <w:color w:val="000000"/>
          <w:spacing w:val="-6"/>
          <w:w w:val="103"/>
          <w:sz w:val="28"/>
          <w:szCs w:val="28"/>
        </w:rPr>
        <w:t>4-10</w:t>
      </w:r>
      <w:r w:rsidRPr="001340DF">
        <w:rPr>
          <w:color w:val="000000"/>
          <w:spacing w:val="-6"/>
          <w:w w:val="103"/>
          <w:sz w:val="28"/>
          <w:szCs w:val="28"/>
          <w:vertAlign w:val="superscript"/>
          <w:lang w:val="en-US"/>
        </w:rPr>
        <w:t>n</w:t>
      </w:r>
      <w:r w:rsidRPr="001340DF">
        <w:rPr>
          <w:color w:val="000000"/>
          <w:spacing w:val="-6"/>
          <w:w w:val="103"/>
          <w:sz w:val="28"/>
          <w:szCs w:val="28"/>
        </w:rPr>
        <w:t>; 5</w:t>
      </w:r>
      <w:r w:rsidRPr="001340DF">
        <w:rPr>
          <w:color w:val="000000"/>
          <w:spacing w:val="4"/>
          <w:w w:val="103"/>
          <w:sz w:val="28"/>
          <w:szCs w:val="28"/>
        </w:rPr>
        <w:t>-10</w:t>
      </w:r>
      <w:r w:rsidRPr="001340DF">
        <w:rPr>
          <w:color w:val="000000"/>
          <w:spacing w:val="4"/>
          <w:w w:val="103"/>
          <w:sz w:val="28"/>
          <w:szCs w:val="28"/>
          <w:vertAlign w:val="superscript"/>
          <w:lang w:val="en-US"/>
        </w:rPr>
        <w:t>n</w:t>
      </w:r>
      <w:r w:rsidRPr="001340DF">
        <w:rPr>
          <w:color w:val="000000"/>
          <w:spacing w:val="4"/>
          <w:w w:val="103"/>
          <w:sz w:val="28"/>
          <w:szCs w:val="28"/>
        </w:rPr>
        <w:t>;</w:t>
      </w:r>
      <w:r w:rsidRPr="001340DF">
        <w:rPr>
          <w:color w:val="000000"/>
          <w:w w:val="103"/>
          <w:sz w:val="28"/>
          <w:szCs w:val="28"/>
        </w:rPr>
        <w:t xml:space="preserve"> </w:t>
      </w:r>
      <w:r w:rsidRPr="001340DF">
        <w:rPr>
          <w:color w:val="000000"/>
          <w:spacing w:val="5"/>
          <w:w w:val="103"/>
          <w:sz w:val="28"/>
          <w:szCs w:val="28"/>
        </w:rPr>
        <w:t>6-10</w:t>
      </w:r>
      <w:r w:rsidRPr="001340DF">
        <w:rPr>
          <w:color w:val="000000"/>
          <w:spacing w:val="5"/>
          <w:w w:val="103"/>
          <w:sz w:val="28"/>
          <w:szCs w:val="28"/>
          <w:vertAlign w:val="superscript"/>
          <w:lang w:val="en-US"/>
        </w:rPr>
        <w:t>n</w:t>
      </w:r>
      <w:r w:rsidRPr="001340DF">
        <w:rPr>
          <w:color w:val="000000"/>
          <w:spacing w:val="5"/>
          <w:w w:val="103"/>
          <w:sz w:val="28"/>
          <w:szCs w:val="28"/>
        </w:rPr>
        <w:t xml:space="preserve">, </w:t>
      </w:r>
      <w:r w:rsidRPr="001340DF">
        <w:rPr>
          <w:color w:val="000000"/>
          <w:spacing w:val="-7"/>
          <w:w w:val="103"/>
          <w:sz w:val="28"/>
          <w:szCs w:val="28"/>
        </w:rPr>
        <w:t xml:space="preserve">где </w:t>
      </w:r>
      <w:proofErr w:type="spellStart"/>
      <w:proofErr w:type="gramStart"/>
      <w:r w:rsidRPr="001340DF">
        <w:rPr>
          <w:i/>
          <w:iCs/>
          <w:color w:val="000000"/>
          <w:spacing w:val="-7"/>
          <w:w w:val="103"/>
          <w:sz w:val="28"/>
          <w:szCs w:val="28"/>
        </w:rPr>
        <w:t>п</w:t>
      </w:r>
      <w:proofErr w:type="spellEnd"/>
      <w:proofErr w:type="gramEnd"/>
      <w:r w:rsidRPr="001340DF">
        <w:rPr>
          <w:i/>
          <w:iCs/>
          <w:color w:val="000000"/>
          <w:spacing w:val="-7"/>
          <w:w w:val="103"/>
          <w:sz w:val="28"/>
          <w:szCs w:val="28"/>
        </w:rPr>
        <w:t xml:space="preserve"> = </w:t>
      </w:r>
      <w:r w:rsidRPr="001340DF">
        <w:rPr>
          <w:color w:val="000000"/>
          <w:spacing w:val="-7"/>
          <w:w w:val="103"/>
          <w:sz w:val="28"/>
          <w:szCs w:val="28"/>
        </w:rPr>
        <w:t xml:space="preserve">1; 0; —1; —2 и т. д. (классы точности, указанные в скобках, </w:t>
      </w:r>
      <w:r w:rsidRPr="001340DF">
        <w:rPr>
          <w:color w:val="000000"/>
          <w:spacing w:val="-8"/>
          <w:w w:val="103"/>
          <w:sz w:val="28"/>
          <w:szCs w:val="28"/>
        </w:rPr>
        <w:t>применять не рекомендуется).</w:t>
      </w:r>
    </w:p>
    <w:p w:rsidR="00EC41B0" w:rsidRPr="001340DF" w:rsidRDefault="00EC41B0" w:rsidP="00EC41B0">
      <w:pPr>
        <w:shd w:val="clear" w:color="auto" w:fill="FFFFFF"/>
        <w:ind w:left="14" w:right="269" w:firstLine="298"/>
        <w:jc w:val="both"/>
        <w:rPr>
          <w:sz w:val="28"/>
          <w:szCs w:val="28"/>
        </w:rPr>
      </w:pPr>
      <w:r w:rsidRPr="001340DF">
        <w:rPr>
          <w:color w:val="000000"/>
          <w:spacing w:val="-10"/>
          <w:w w:val="103"/>
          <w:sz w:val="28"/>
          <w:szCs w:val="28"/>
        </w:rPr>
        <w:t>Погрешность прибора в зависимости от текущего значения вход</w:t>
      </w:r>
      <w:r w:rsidRPr="001340DF">
        <w:rPr>
          <w:color w:val="000000"/>
          <w:spacing w:val="-8"/>
          <w:w w:val="103"/>
          <w:sz w:val="28"/>
          <w:szCs w:val="28"/>
        </w:rPr>
        <w:t>ной величины можно представить в виде аддитивной Δ</w:t>
      </w:r>
      <w:r w:rsidRPr="001340DF">
        <w:rPr>
          <w:color w:val="000000"/>
          <w:spacing w:val="-8"/>
          <w:w w:val="103"/>
          <w:sz w:val="28"/>
          <w:szCs w:val="28"/>
          <w:vertAlign w:val="subscript"/>
        </w:rPr>
        <w:t>0</w:t>
      </w:r>
      <w:r w:rsidRPr="001340DF">
        <w:rPr>
          <w:color w:val="000000"/>
          <w:spacing w:val="-8"/>
          <w:w w:val="103"/>
          <w:sz w:val="28"/>
          <w:szCs w:val="28"/>
        </w:rPr>
        <w:t xml:space="preserve"> и мульти</w:t>
      </w:r>
      <w:r w:rsidRPr="001340DF">
        <w:rPr>
          <w:color w:val="000000"/>
          <w:spacing w:val="-6"/>
          <w:w w:val="103"/>
          <w:sz w:val="28"/>
          <w:szCs w:val="28"/>
        </w:rPr>
        <w:t xml:space="preserve">пликативной </w:t>
      </w:r>
      <w:proofErr w:type="spellStart"/>
      <w:r w:rsidRPr="001340DF">
        <w:rPr>
          <w:i/>
          <w:iCs/>
          <w:color w:val="000000"/>
          <w:spacing w:val="-6"/>
          <w:w w:val="103"/>
          <w:sz w:val="28"/>
          <w:szCs w:val="28"/>
          <w:lang w:val="en-US"/>
        </w:rPr>
        <w:t>γ</w:t>
      </w:r>
      <w:r w:rsidRPr="001340DF">
        <w:rPr>
          <w:i/>
          <w:iCs/>
          <w:color w:val="000000"/>
          <w:spacing w:val="-6"/>
          <w:w w:val="103"/>
          <w:sz w:val="28"/>
          <w:szCs w:val="28"/>
          <w:vertAlign w:val="subscript"/>
          <w:lang w:val="en-US"/>
        </w:rPr>
        <w:t>s</w:t>
      </w:r>
      <w:r w:rsidRPr="001340DF">
        <w:rPr>
          <w:i/>
          <w:iCs/>
          <w:color w:val="000000"/>
          <w:spacing w:val="-6"/>
          <w:w w:val="103"/>
          <w:sz w:val="28"/>
          <w:szCs w:val="28"/>
          <w:lang w:val="en-US"/>
        </w:rPr>
        <w:t>X</w:t>
      </w:r>
      <w:proofErr w:type="spellEnd"/>
      <w:r w:rsidRPr="001340DF">
        <w:rPr>
          <w:i/>
          <w:iCs/>
          <w:color w:val="000000"/>
          <w:spacing w:val="-6"/>
          <w:w w:val="103"/>
          <w:sz w:val="28"/>
          <w:szCs w:val="28"/>
        </w:rPr>
        <w:t xml:space="preserve"> </w:t>
      </w:r>
      <w:r w:rsidRPr="001340DF">
        <w:rPr>
          <w:color w:val="000000"/>
          <w:spacing w:val="-6"/>
          <w:w w:val="103"/>
          <w:sz w:val="28"/>
          <w:szCs w:val="28"/>
        </w:rPr>
        <w:t>составляющих</w:t>
      </w:r>
    </w:p>
    <w:p w:rsidR="00EC41B0" w:rsidRPr="001340DF" w:rsidRDefault="00EC41B0" w:rsidP="00EC41B0">
      <w:pPr>
        <w:shd w:val="clear" w:color="auto" w:fill="FFFFFF"/>
        <w:spacing w:before="48"/>
        <w:ind w:left="2160"/>
        <w:jc w:val="center"/>
        <w:rPr>
          <w:sz w:val="28"/>
          <w:szCs w:val="28"/>
        </w:rPr>
      </w:pPr>
      <w:r w:rsidRPr="005D336B">
        <w:rPr>
          <w:color w:val="000000"/>
          <w:spacing w:val="-19"/>
          <w:position w:val="-12"/>
          <w:sz w:val="28"/>
          <w:szCs w:val="28"/>
        </w:rPr>
        <w:object w:dxaOrig="1860" w:dyaOrig="360">
          <v:shape id="_x0000_i1038" type="#_x0000_t75" style="width:93pt;height:18pt" o:ole="">
            <v:imagedata r:id="rId23" o:title=""/>
          </v:shape>
          <o:OLEObject Type="Embed" ProgID="Equation.3" ShapeID="_x0000_i1038" DrawAspect="Content" ObjectID="_1546262209" r:id="rId24"/>
        </w:object>
      </w:r>
      <w:r>
        <w:rPr>
          <w:color w:val="000000"/>
          <w:spacing w:val="-19"/>
          <w:sz w:val="28"/>
          <w:szCs w:val="28"/>
        </w:rPr>
        <w:t xml:space="preserve">                               </w:t>
      </w:r>
      <w:r w:rsidRPr="001340DF">
        <w:rPr>
          <w:color w:val="000000"/>
          <w:spacing w:val="-19"/>
          <w:sz w:val="28"/>
          <w:szCs w:val="28"/>
        </w:rPr>
        <w:t>(1.15)</w:t>
      </w:r>
    </w:p>
    <w:p w:rsidR="00EC41B0" w:rsidRPr="001340DF" w:rsidRDefault="00EC41B0" w:rsidP="00EC41B0">
      <w:pPr>
        <w:shd w:val="clear" w:color="auto" w:fill="FFFFFF"/>
        <w:spacing w:before="110"/>
        <w:ind w:left="14" w:right="264" w:firstLine="293"/>
        <w:jc w:val="both"/>
        <w:rPr>
          <w:sz w:val="28"/>
          <w:szCs w:val="28"/>
        </w:rPr>
      </w:pPr>
      <w:r w:rsidRPr="001340DF">
        <w:rPr>
          <w:b/>
          <w:i/>
          <w:iCs/>
          <w:color w:val="000000"/>
          <w:spacing w:val="-7"/>
          <w:sz w:val="28"/>
          <w:szCs w:val="28"/>
        </w:rPr>
        <w:t>Аддитивная погрешность (погрешность нуля)</w:t>
      </w:r>
      <w:r w:rsidRPr="001340DF">
        <w:rPr>
          <w:i/>
          <w:iCs/>
          <w:color w:val="000000"/>
          <w:spacing w:val="-7"/>
          <w:sz w:val="28"/>
          <w:szCs w:val="28"/>
        </w:rPr>
        <w:t xml:space="preserve"> </w:t>
      </w:r>
      <w:r w:rsidRPr="001340DF">
        <w:rPr>
          <w:color w:val="000000"/>
          <w:spacing w:val="-7"/>
          <w:sz w:val="28"/>
          <w:szCs w:val="28"/>
        </w:rPr>
        <w:t>Δ</w:t>
      </w:r>
      <w:r w:rsidRPr="001340DF">
        <w:rPr>
          <w:color w:val="000000"/>
          <w:spacing w:val="-7"/>
          <w:sz w:val="28"/>
          <w:szCs w:val="28"/>
          <w:vertAlign w:val="subscript"/>
        </w:rPr>
        <w:t>0</w:t>
      </w:r>
      <w:r w:rsidRPr="001340DF">
        <w:rPr>
          <w:color w:val="000000"/>
          <w:spacing w:val="-7"/>
          <w:sz w:val="28"/>
          <w:szCs w:val="28"/>
        </w:rPr>
        <w:t xml:space="preserve"> — погреш</w:t>
      </w:r>
      <w:r w:rsidRPr="001340DF">
        <w:rPr>
          <w:color w:val="000000"/>
          <w:spacing w:val="-4"/>
          <w:sz w:val="28"/>
          <w:szCs w:val="28"/>
        </w:rPr>
        <w:t>ность, независимая от чувствительности прибора и постоянная для всех значений входной величины в пределах диапазона измерений.</w:t>
      </w:r>
    </w:p>
    <w:p w:rsidR="00EC41B0" w:rsidRPr="001340DF" w:rsidRDefault="00EC41B0" w:rsidP="00EC41B0">
      <w:pPr>
        <w:shd w:val="clear" w:color="auto" w:fill="FFFFFF"/>
        <w:ind w:left="14" w:right="264" w:firstLine="293"/>
        <w:jc w:val="both"/>
        <w:rPr>
          <w:sz w:val="28"/>
          <w:szCs w:val="28"/>
        </w:rPr>
      </w:pPr>
      <w:r w:rsidRPr="001340DF">
        <w:rPr>
          <w:b/>
          <w:i/>
          <w:iCs/>
          <w:color w:val="000000"/>
          <w:spacing w:val="-8"/>
          <w:sz w:val="28"/>
          <w:szCs w:val="28"/>
        </w:rPr>
        <w:t>Мультипликативная погрешность (погрешность чувствитель</w:t>
      </w:r>
      <w:r w:rsidRPr="001340DF">
        <w:rPr>
          <w:b/>
          <w:i/>
          <w:iCs/>
          <w:color w:val="000000"/>
          <w:spacing w:val="-3"/>
          <w:sz w:val="28"/>
          <w:szCs w:val="28"/>
        </w:rPr>
        <w:t xml:space="preserve">ности) </w:t>
      </w:r>
      <w:proofErr w:type="spellStart"/>
      <w:r w:rsidRPr="001340DF">
        <w:rPr>
          <w:b/>
          <w:i/>
          <w:iCs/>
          <w:color w:val="000000"/>
          <w:spacing w:val="-6"/>
          <w:w w:val="103"/>
          <w:sz w:val="28"/>
          <w:szCs w:val="28"/>
          <w:lang w:val="en-US"/>
        </w:rPr>
        <w:t>γ</w:t>
      </w:r>
      <w:r w:rsidRPr="001340DF">
        <w:rPr>
          <w:b/>
          <w:i/>
          <w:iCs/>
          <w:color w:val="000000"/>
          <w:spacing w:val="-6"/>
          <w:w w:val="103"/>
          <w:sz w:val="28"/>
          <w:szCs w:val="28"/>
          <w:vertAlign w:val="subscript"/>
          <w:lang w:val="en-US"/>
        </w:rPr>
        <w:t>s</w:t>
      </w:r>
      <w:r w:rsidRPr="001340DF">
        <w:rPr>
          <w:b/>
          <w:i/>
          <w:iCs/>
          <w:color w:val="000000"/>
          <w:spacing w:val="-6"/>
          <w:w w:val="103"/>
          <w:sz w:val="28"/>
          <w:szCs w:val="28"/>
          <w:lang w:val="en-US"/>
        </w:rPr>
        <w:t>X</w:t>
      </w:r>
      <w:proofErr w:type="spellEnd"/>
      <w:r w:rsidRPr="001340DF">
        <w:rPr>
          <w:i/>
          <w:iCs/>
          <w:color w:val="000000"/>
          <w:spacing w:val="-3"/>
          <w:sz w:val="28"/>
          <w:szCs w:val="28"/>
        </w:rPr>
        <w:t xml:space="preserve"> </w:t>
      </w:r>
      <w:r w:rsidRPr="001340DF">
        <w:rPr>
          <w:color w:val="000000"/>
          <w:spacing w:val="-3"/>
          <w:sz w:val="28"/>
          <w:szCs w:val="28"/>
        </w:rPr>
        <w:t xml:space="preserve">—- погрешность, зависимая от чувствительности прибора и изменяемая пропорционально текущему значению входной </w:t>
      </w:r>
      <w:r w:rsidRPr="001340DF">
        <w:rPr>
          <w:color w:val="000000"/>
          <w:spacing w:val="-8"/>
          <w:sz w:val="28"/>
          <w:szCs w:val="28"/>
        </w:rPr>
        <w:t xml:space="preserve">величины </w:t>
      </w:r>
      <w:r w:rsidRPr="001340DF">
        <w:rPr>
          <w:smallCaps/>
          <w:color w:val="000000"/>
          <w:spacing w:val="-8"/>
          <w:sz w:val="28"/>
          <w:szCs w:val="28"/>
        </w:rPr>
        <w:t>(</w:t>
      </w:r>
      <w:proofErr w:type="spellStart"/>
      <w:r w:rsidRPr="001340DF">
        <w:rPr>
          <w:i/>
          <w:iCs/>
          <w:color w:val="000000"/>
          <w:spacing w:val="-6"/>
          <w:w w:val="103"/>
          <w:sz w:val="28"/>
          <w:szCs w:val="28"/>
          <w:lang w:val="en-US"/>
        </w:rPr>
        <w:t>γ</w:t>
      </w:r>
      <w:r w:rsidRPr="001340DF">
        <w:rPr>
          <w:i/>
          <w:iCs/>
          <w:color w:val="000000"/>
          <w:spacing w:val="-6"/>
          <w:w w:val="103"/>
          <w:sz w:val="28"/>
          <w:szCs w:val="28"/>
          <w:vertAlign w:val="subscript"/>
          <w:lang w:val="en-US"/>
        </w:rPr>
        <w:t>s</w:t>
      </w:r>
      <w:proofErr w:type="spellEnd"/>
      <w:r w:rsidRPr="001340DF">
        <w:rPr>
          <w:smallCaps/>
          <w:color w:val="000000"/>
          <w:spacing w:val="-8"/>
          <w:sz w:val="28"/>
          <w:szCs w:val="28"/>
        </w:rPr>
        <w:t xml:space="preserve"> </w:t>
      </w:r>
      <w:r w:rsidRPr="001340DF">
        <w:rPr>
          <w:color w:val="000000"/>
          <w:spacing w:val="-8"/>
          <w:sz w:val="28"/>
          <w:szCs w:val="28"/>
        </w:rPr>
        <w:t>— относительная погрешность чувствительности при</w:t>
      </w:r>
      <w:r w:rsidRPr="001340DF">
        <w:rPr>
          <w:color w:val="000000"/>
          <w:spacing w:val="-10"/>
          <w:sz w:val="28"/>
          <w:szCs w:val="28"/>
        </w:rPr>
        <w:t>бора).</w:t>
      </w:r>
    </w:p>
    <w:p w:rsidR="00EC41B0" w:rsidRPr="001340DF" w:rsidRDefault="00EC41B0" w:rsidP="00EC41B0">
      <w:pPr>
        <w:shd w:val="clear" w:color="auto" w:fill="FFFFFF"/>
        <w:ind w:left="317"/>
        <w:jc w:val="both"/>
        <w:rPr>
          <w:sz w:val="28"/>
          <w:szCs w:val="28"/>
        </w:rPr>
      </w:pPr>
      <w:r w:rsidRPr="001340DF">
        <w:rPr>
          <w:color w:val="000000"/>
          <w:spacing w:val="-5"/>
          <w:sz w:val="28"/>
          <w:szCs w:val="28"/>
        </w:rPr>
        <w:lastRenderedPageBreak/>
        <w:t>Относительная погрешность прибора</w:t>
      </w:r>
    </w:p>
    <w:p w:rsidR="00EC41B0" w:rsidRPr="001340DF" w:rsidRDefault="00EC41B0" w:rsidP="00EC41B0">
      <w:pPr>
        <w:shd w:val="clear" w:color="auto" w:fill="FFFFFF"/>
        <w:spacing w:before="58"/>
        <w:ind w:left="1901"/>
        <w:jc w:val="center"/>
        <w:rPr>
          <w:sz w:val="28"/>
          <w:szCs w:val="28"/>
        </w:rPr>
      </w:pPr>
      <w:r w:rsidRPr="009414C0">
        <w:rPr>
          <w:color w:val="000000"/>
          <w:spacing w:val="-10"/>
          <w:position w:val="-12"/>
          <w:sz w:val="28"/>
          <w:szCs w:val="28"/>
        </w:rPr>
        <w:object w:dxaOrig="2600" w:dyaOrig="360">
          <v:shape id="_x0000_i1039" type="#_x0000_t75" style="width:129.75pt;height:18pt" o:ole="">
            <v:imagedata r:id="rId25" o:title=""/>
          </v:shape>
          <o:OLEObject Type="Embed" ProgID="Equation.3" ShapeID="_x0000_i1039" DrawAspect="Content" ObjectID="_1546262210" r:id="rId26"/>
        </w:object>
      </w:r>
      <w:r>
        <w:rPr>
          <w:color w:val="000000"/>
          <w:spacing w:val="-10"/>
          <w:sz w:val="28"/>
          <w:szCs w:val="28"/>
        </w:rPr>
        <w:t xml:space="preserve">                            </w:t>
      </w:r>
      <w:r w:rsidRPr="001340DF">
        <w:rPr>
          <w:color w:val="000000"/>
          <w:spacing w:val="-10"/>
          <w:sz w:val="28"/>
          <w:szCs w:val="28"/>
        </w:rPr>
        <w:t>(1.16)</w:t>
      </w:r>
    </w:p>
    <w:p w:rsidR="00EC41B0" w:rsidRPr="00A77A21" w:rsidRDefault="00EC41B0" w:rsidP="00EC41B0">
      <w:pPr>
        <w:shd w:val="clear" w:color="auto" w:fill="FFFFFF"/>
        <w:spacing w:before="110"/>
        <w:ind w:left="14" w:right="264" w:firstLine="312"/>
        <w:jc w:val="both"/>
        <w:rPr>
          <w:color w:val="000000"/>
          <w:sz w:val="28"/>
          <w:szCs w:val="28"/>
        </w:rPr>
      </w:pPr>
      <w:r w:rsidRPr="001340DF">
        <w:rPr>
          <w:color w:val="000000"/>
          <w:spacing w:val="-4"/>
          <w:sz w:val="28"/>
          <w:szCs w:val="28"/>
        </w:rPr>
        <w:t>На рис. 1.8 представлены уравнение преобразования — зависи</w:t>
      </w:r>
      <w:r w:rsidRPr="001340DF">
        <w:rPr>
          <w:color w:val="000000"/>
          <w:sz w:val="28"/>
          <w:szCs w:val="28"/>
        </w:rPr>
        <w:t>мость</w:t>
      </w:r>
    </w:p>
    <w:p w:rsidR="00EC41B0" w:rsidRPr="001340DF" w:rsidRDefault="00EC41B0" w:rsidP="00EC41B0">
      <w:pPr>
        <w:shd w:val="clear" w:color="auto" w:fill="FFFFFF"/>
        <w:spacing w:before="110"/>
        <w:ind w:left="14" w:right="264" w:firstLine="312"/>
        <w:jc w:val="both"/>
        <w:rPr>
          <w:sz w:val="28"/>
          <w:szCs w:val="28"/>
        </w:rPr>
      </w:pPr>
      <w:r w:rsidRPr="001340DF">
        <w:rPr>
          <w:i/>
          <w:iCs/>
          <w:color w:val="000000"/>
          <w:sz w:val="28"/>
          <w:szCs w:val="28"/>
          <w:lang w:val="en-US"/>
        </w:rPr>
        <w:t>Y</w:t>
      </w:r>
      <w:r w:rsidRPr="001340DF">
        <w:rPr>
          <w:i/>
          <w:iCs/>
          <w:color w:val="000000"/>
          <w:sz w:val="28"/>
          <w:szCs w:val="28"/>
        </w:rPr>
        <w:t xml:space="preserve"> = </w:t>
      </w:r>
      <w:r w:rsidRPr="001340DF">
        <w:rPr>
          <w:i/>
          <w:iCs/>
          <w:color w:val="000000"/>
          <w:sz w:val="28"/>
          <w:szCs w:val="28"/>
          <w:lang w:val="en-US"/>
        </w:rPr>
        <w:t>f</w:t>
      </w:r>
      <w:r w:rsidRPr="001340DF">
        <w:rPr>
          <w:i/>
          <w:iCs/>
          <w:color w:val="000000"/>
          <w:sz w:val="28"/>
          <w:szCs w:val="28"/>
        </w:rPr>
        <w:t xml:space="preserve"> (</w:t>
      </w:r>
      <w:r w:rsidRPr="001340DF">
        <w:rPr>
          <w:i/>
          <w:iCs/>
          <w:color w:val="000000"/>
          <w:sz w:val="28"/>
          <w:szCs w:val="28"/>
          <w:lang w:val="en-US"/>
        </w:rPr>
        <w:t>X</w:t>
      </w:r>
      <w:r w:rsidRPr="001340DF">
        <w:rPr>
          <w:i/>
          <w:iCs/>
          <w:color w:val="000000"/>
          <w:sz w:val="28"/>
          <w:szCs w:val="28"/>
        </w:rPr>
        <w:t xml:space="preserve">) </w:t>
      </w:r>
      <w:r w:rsidRPr="001340DF">
        <w:rPr>
          <w:color w:val="000000"/>
          <w:sz w:val="28"/>
          <w:szCs w:val="28"/>
        </w:rPr>
        <w:t>и составляющие погрешности: аддитивная Δ</w:t>
      </w:r>
      <w:r w:rsidRPr="001340DF">
        <w:rPr>
          <w:color w:val="000000"/>
          <w:sz w:val="28"/>
          <w:szCs w:val="28"/>
          <w:vertAlign w:val="subscript"/>
        </w:rPr>
        <w:t>0</w:t>
      </w:r>
      <w:r w:rsidRPr="001340DF">
        <w:rPr>
          <w:color w:val="000000"/>
          <w:sz w:val="28"/>
          <w:szCs w:val="28"/>
        </w:rPr>
        <w:t xml:space="preserve"> и </w:t>
      </w:r>
      <w:r w:rsidRPr="001340DF">
        <w:rPr>
          <w:color w:val="000000"/>
          <w:spacing w:val="-4"/>
          <w:sz w:val="28"/>
          <w:szCs w:val="28"/>
        </w:rPr>
        <w:t xml:space="preserve">мультипликативная </w:t>
      </w:r>
      <w:proofErr w:type="spellStart"/>
      <w:r w:rsidRPr="001340DF">
        <w:rPr>
          <w:i/>
          <w:iCs/>
          <w:color w:val="000000"/>
          <w:spacing w:val="-6"/>
          <w:w w:val="103"/>
          <w:sz w:val="28"/>
          <w:szCs w:val="28"/>
          <w:lang w:val="en-US"/>
        </w:rPr>
        <w:t>γ</w:t>
      </w:r>
      <w:r w:rsidRPr="001340DF">
        <w:rPr>
          <w:i/>
          <w:iCs/>
          <w:color w:val="000000"/>
          <w:spacing w:val="-6"/>
          <w:w w:val="103"/>
          <w:sz w:val="28"/>
          <w:szCs w:val="28"/>
          <w:vertAlign w:val="subscript"/>
          <w:lang w:val="en-US"/>
        </w:rPr>
        <w:t>s</w:t>
      </w:r>
      <w:r w:rsidRPr="001340DF">
        <w:rPr>
          <w:i/>
          <w:iCs/>
          <w:color w:val="000000"/>
          <w:spacing w:val="-6"/>
          <w:w w:val="103"/>
          <w:sz w:val="28"/>
          <w:szCs w:val="28"/>
          <w:lang w:val="en-US"/>
        </w:rPr>
        <w:t>X</w:t>
      </w:r>
      <w:proofErr w:type="spellEnd"/>
    </w:p>
    <w:p w:rsidR="00EC41B0" w:rsidRPr="00A77A21" w:rsidRDefault="00EC41B0" w:rsidP="00EC41B0">
      <w:pPr>
        <w:shd w:val="clear" w:color="auto" w:fill="FFFFFF"/>
        <w:ind w:right="120" w:firstLine="797"/>
        <w:jc w:val="both"/>
        <w:rPr>
          <w:color w:val="000000"/>
          <w:spacing w:val="-1"/>
          <w:sz w:val="28"/>
          <w:szCs w:val="28"/>
        </w:rPr>
      </w:pPr>
      <w:r w:rsidRPr="001340DF">
        <w:rPr>
          <w:color w:val="000000"/>
          <w:spacing w:val="-3"/>
          <w:sz w:val="28"/>
          <w:szCs w:val="28"/>
        </w:rPr>
        <w:t xml:space="preserve">В зависимости от временного поведения измеряемой величины </w:t>
      </w:r>
      <w:r w:rsidRPr="001340DF">
        <w:rPr>
          <w:i/>
          <w:iCs/>
          <w:color w:val="000000"/>
          <w:spacing w:val="-3"/>
          <w:sz w:val="28"/>
          <w:szCs w:val="28"/>
        </w:rPr>
        <w:t xml:space="preserve"> </w:t>
      </w:r>
      <w:r w:rsidRPr="001340DF">
        <w:rPr>
          <w:color w:val="000000"/>
          <w:spacing w:val="-3"/>
          <w:sz w:val="28"/>
          <w:szCs w:val="28"/>
        </w:rPr>
        <w:t>в процессе измерения определяют статические и динамические по</w:t>
      </w:r>
      <w:r w:rsidRPr="001340DF">
        <w:rPr>
          <w:color w:val="000000"/>
          <w:spacing w:val="-1"/>
          <w:sz w:val="28"/>
          <w:szCs w:val="28"/>
        </w:rPr>
        <w:t>грешности измерительного прибора.</w:t>
      </w: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r>
        <w:rPr>
          <w:noProof/>
          <w:sz w:val="28"/>
          <w:szCs w:val="28"/>
        </w:rPr>
        <w:drawing>
          <wp:anchor distT="0" distB="0" distL="114300" distR="114300" simplePos="0" relativeHeight="251661312" behindDoc="1" locked="0" layoutInCell="1" allowOverlap="1">
            <wp:simplePos x="0" y="0"/>
            <wp:positionH relativeFrom="column">
              <wp:posOffset>1828800</wp:posOffset>
            </wp:positionH>
            <wp:positionV relativeFrom="paragraph">
              <wp:posOffset>-3175</wp:posOffset>
            </wp:positionV>
            <wp:extent cx="1701800" cy="2057400"/>
            <wp:effectExtent l="19050" t="0" r="0" b="0"/>
            <wp:wrapTight wrapText="bothSides">
              <wp:wrapPolygon edited="0">
                <wp:start x="-242" y="0"/>
                <wp:lineTo x="-242" y="21400"/>
                <wp:lineTo x="21519" y="21400"/>
                <wp:lineTo x="21519" y="0"/>
                <wp:lineTo x="-242"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srcRect/>
                    <a:stretch>
                      <a:fillRect/>
                    </a:stretch>
                  </pic:blipFill>
                  <pic:spPr bwMode="auto">
                    <a:xfrm>
                      <a:off x="0" y="0"/>
                      <a:ext cx="1701800" cy="2057400"/>
                    </a:xfrm>
                    <a:prstGeom prst="rect">
                      <a:avLst/>
                    </a:prstGeom>
                    <a:noFill/>
                    <a:ln w="9525">
                      <a:noFill/>
                      <a:miter lim="800000"/>
                      <a:headEnd/>
                      <a:tailEnd/>
                    </a:ln>
                  </pic:spPr>
                </pic:pic>
              </a:graphicData>
            </a:graphic>
          </wp:anchor>
        </w:drawing>
      </w: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color w:val="000000"/>
          <w:spacing w:val="-1"/>
          <w:sz w:val="28"/>
          <w:szCs w:val="28"/>
        </w:rPr>
      </w:pPr>
    </w:p>
    <w:p w:rsidR="00EC41B0" w:rsidRPr="00A77A21" w:rsidRDefault="00EC41B0" w:rsidP="00EC41B0">
      <w:pPr>
        <w:shd w:val="clear" w:color="auto" w:fill="FFFFFF"/>
        <w:ind w:right="120" w:firstLine="797"/>
        <w:jc w:val="both"/>
        <w:rPr>
          <w:sz w:val="28"/>
          <w:szCs w:val="28"/>
        </w:rPr>
      </w:pPr>
    </w:p>
    <w:p w:rsidR="00EC41B0" w:rsidRPr="001340DF" w:rsidRDefault="00EC41B0" w:rsidP="00EC41B0">
      <w:pPr>
        <w:shd w:val="clear" w:color="auto" w:fill="FFFFFF"/>
        <w:tabs>
          <w:tab w:val="left" w:pos="792"/>
        </w:tabs>
        <w:ind w:right="120"/>
        <w:jc w:val="both"/>
        <w:rPr>
          <w:sz w:val="28"/>
          <w:szCs w:val="28"/>
        </w:rPr>
      </w:pPr>
      <w:r w:rsidRPr="00A77A21">
        <w:rPr>
          <w:color w:val="000000"/>
          <w:spacing w:val="-5"/>
          <w:sz w:val="28"/>
          <w:szCs w:val="28"/>
        </w:rPr>
        <w:tab/>
      </w:r>
      <w:r w:rsidRPr="001340DF">
        <w:rPr>
          <w:b/>
          <w:i/>
          <w:iCs/>
          <w:color w:val="000000"/>
          <w:spacing w:val="-5"/>
          <w:sz w:val="28"/>
          <w:szCs w:val="28"/>
        </w:rPr>
        <w:t>Статические погрешности</w:t>
      </w:r>
      <w:r w:rsidRPr="001340DF">
        <w:rPr>
          <w:i/>
          <w:iCs/>
          <w:color w:val="000000"/>
          <w:spacing w:val="-5"/>
          <w:sz w:val="28"/>
          <w:szCs w:val="28"/>
        </w:rPr>
        <w:t xml:space="preserve"> — </w:t>
      </w:r>
      <w:r w:rsidRPr="001340DF">
        <w:rPr>
          <w:color w:val="000000"/>
          <w:spacing w:val="-5"/>
          <w:sz w:val="28"/>
          <w:szCs w:val="28"/>
        </w:rPr>
        <w:t>погрешности, возникающие при</w:t>
      </w:r>
      <w:r w:rsidRPr="001340DF">
        <w:rPr>
          <w:color w:val="000000"/>
          <w:spacing w:val="-1"/>
          <w:sz w:val="28"/>
          <w:szCs w:val="28"/>
        </w:rPr>
        <w:t xml:space="preserve"> измерении значения постоянной во времени величины. Примером </w:t>
      </w:r>
      <w:r w:rsidRPr="001340DF">
        <w:rPr>
          <w:color w:val="000000"/>
          <w:spacing w:val="-3"/>
          <w:sz w:val="28"/>
          <w:szCs w:val="28"/>
        </w:rPr>
        <w:t xml:space="preserve"> статической погрешности служит погрешность измерения напряже</w:t>
      </w:r>
      <w:r w:rsidRPr="001340DF">
        <w:rPr>
          <w:color w:val="000000"/>
          <w:sz w:val="28"/>
          <w:szCs w:val="28"/>
        </w:rPr>
        <w:t>ния постоянного тока или измерения частоты стабильного генератора частоты.</w:t>
      </w:r>
    </w:p>
    <w:p w:rsidR="00EC41B0" w:rsidRPr="001340DF" w:rsidRDefault="00EC41B0" w:rsidP="00EC41B0">
      <w:pPr>
        <w:shd w:val="clear" w:color="auto" w:fill="FFFFFF"/>
        <w:tabs>
          <w:tab w:val="left" w:pos="773"/>
        </w:tabs>
        <w:ind w:right="115" w:firstLine="284"/>
        <w:jc w:val="both"/>
        <w:rPr>
          <w:sz w:val="28"/>
          <w:szCs w:val="28"/>
        </w:rPr>
      </w:pPr>
      <w:r w:rsidRPr="001340DF">
        <w:rPr>
          <w:b/>
          <w:i/>
          <w:iCs/>
          <w:color w:val="000000"/>
          <w:spacing w:val="-6"/>
          <w:sz w:val="28"/>
          <w:szCs w:val="28"/>
        </w:rPr>
        <w:t>Динамические погрешности</w:t>
      </w:r>
      <w:r w:rsidRPr="001340DF">
        <w:rPr>
          <w:i/>
          <w:iCs/>
          <w:color w:val="000000"/>
          <w:spacing w:val="-6"/>
          <w:sz w:val="28"/>
          <w:szCs w:val="28"/>
        </w:rPr>
        <w:t xml:space="preserve"> — </w:t>
      </w:r>
      <w:r w:rsidRPr="001340DF">
        <w:rPr>
          <w:color w:val="000000"/>
          <w:spacing w:val="-6"/>
          <w:sz w:val="28"/>
          <w:szCs w:val="28"/>
        </w:rPr>
        <w:t xml:space="preserve">разность между погрешностью </w:t>
      </w:r>
      <w:r w:rsidRPr="001340DF">
        <w:rPr>
          <w:color w:val="000000"/>
          <w:spacing w:val="-4"/>
          <w:sz w:val="28"/>
          <w:szCs w:val="28"/>
        </w:rPr>
        <w:t xml:space="preserve">прибора в динамическом режиме и его статической погрешностью, </w:t>
      </w:r>
      <w:r w:rsidRPr="001340DF">
        <w:rPr>
          <w:color w:val="000000"/>
          <w:spacing w:val="-3"/>
          <w:sz w:val="28"/>
          <w:szCs w:val="28"/>
        </w:rPr>
        <w:t xml:space="preserve">соответствующей значению величины в данный момент времени </w:t>
      </w:r>
      <w:r w:rsidRPr="001340DF">
        <w:rPr>
          <w:color w:val="000000"/>
          <w:spacing w:val="-6"/>
          <w:sz w:val="28"/>
          <w:szCs w:val="28"/>
        </w:rPr>
        <w:t>(погрешности в динамическом режиме — погрешности при измере</w:t>
      </w:r>
      <w:r w:rsidRPr="001340DF">
        <w:rPr>
          <w:color w:val="000000"/>
          <w:spacing w:val="-10"/>
          <w:sz w:val="28"/>
          <w:szCs w:val="28"/>
        </w:rPr>
        <w:t xml:space="preserve">нии переменной во времени величины). </w:t>
      </w:r>
      <w:r w:rsidRPr="001340DF">
        <w:rPr>
          <w:color w:val="000000"/>
          <w:spacing w:val="-6"/>
          <w:sz w:val="28"/>
          <w:szCs w:val="28"/>
        </w:rPr>
        <w:t>Динамическая погрешность зави</w:t>
      </w:r>
      <w:r w:rsidRPr="001340DF">
        <w:rPr>
          <w:color w:val="000000"/>
          <w:sz w:val="28"/>
          <w:szCs w:val="28"/>
        </w:rPr>
        <w:t>сит как от свой</w:t>
      </w:r>
      <w:proofErr w:type="gramStart"/>
      <w:r w:rsidRPr="001340DF">
        <w:rPr>
          <w:color w:val="000000"/>
          <w:sz w:val="28"/>
          <w:szCs w:val="28"/>
        </w:rPr>
        <w:t>ств пр</w:t>
      </w:r>
      <w:proofErr w:type="gramEnd"/>
      <w:r w:rsidRPr="001340DF">
        <w:rPr>
          <w:color w:val="000000"/>
          <w:sz w:val="28"/>
          <w:szCs w:val="28"/>
        </w:rPr>
        <w:t>ибора, так и</w:t>
      </w:r>
      <w:r>
        <w:rPr>
          <w:color w:val="000000"/>
          <w:sz w:val="28"/>
          <w:szCs w:val="28"/>
        </w:rPr>
        <w:t xml:space="preserve"> </w:t>
      </w:r>
      <w:r w:rsidRPr="001340DF">
        <w:rPr>
          <w:color w:val="000000"/>
          <w:sz w:val="28"/>
          <w:szCs w:val="28"/>
        </w:rPr>
        <w:t xml:space="preserve">от характера изменения измеряемой </w:t>
      </w:r>
      <w:r w:rsidRPr="001340DF">
        <w:rPr>
          <w:color w:val="000000"/>
          <w:spacing w:val="-4"/>
          <w:sz w:val="28"/>
          <w:szCs w:val="28"/>
        </w:rPr>
        <w:t>величины во времени.</w:t>
      </w:r>
    </w:p>
    <w:p w:rsidR="00EC41B0" w:rsidRPr="001340DF" w:rsidRDefault="00EC41B0" w:rsidP="00EC41B0">
      <w:pPr>
        <w:shd w:val="clear" w:color="auto" w:fill="FFFFFF"/>
        <w:ind w:firstLine="284"/>
        <w:jc w:val="both"/>
        <w:rPr>
          <w:sz w:val="28"/>
          <w:szCs w:val="28"/>
        </w:rPr>
      </w:pPr>
      <w:r w:rsidRPr="001340DF">
        <w:rPr>
          <w:color w:val="000000"/>
          <w:spacing w:val="-4"/>
          <w:sz w:val="28"/>
          <w:szCs w:val="28"/>
        </w:rPr>
        <w:t>Например, если время установле</w:t>
      </w:r>
      <w:r w:rsidRPr="001340DF">
        <w:rPr>
          <w:color w:val="000000"/>
          <w:spacing w:val="-5"/>
          <w:sz w:val="28"/>
          <w:szCs w:val="28"/>
        </w:rPr>
        <w:t>ния  переходных процессов в  прибо</w:t>
      </w:r>
      <w:r w:rsidRPr="001340DF">
        <w:rPr>
          <w:color w:val="000000"/>
          <w:spacing w:val="-4"/>
          <w:sz w:val="28"/>
          <w:szCs w:val="28"/>
        </w:rPr>
        <w:t xml:space="preserve">ре больше,   чем  интервал изменения </w:t>
      </w:r>
      <w:r w:rsidRPr="001340DF">
        <w:rPr>
          <w:color w:val="000000"/>
          <w:spacing w:val="-5"/>
          <w:sz w:val="28"/>
          <w:szCs w:val="28"/>
        </w:rPr>
        <w:t xml:space="preserve">измеряемой  величины,  то  возникает </w:t>
      </w:r>
      <w:r w:rsidRPr="001340DF">
        <w:rPr>
          <w:color w:val="000000"/>
          <w:spacing w:val="-8"/>
          <w:sz w:val="28"/>
          <w:szCs w:val="28"/>
        </w:rPr>
        <w:t>динамическая   погрешность, обуслов</w:t>
      </w:r>
      <w:r w:rsidRPr="001340DF">
        <w:rPr>
          <w:color w:val="000000"/>
          <w:spacing w:val="-7"/>
          <w:sz w:val="28"/>
          <w:szCs w:val="28"/>
        </w:rPr>
        <w:t xml:space="preserve">ленная     инерционными    свойствами </w:t>
      </w:r>
      <w:r w:rsidRPr="001340DF">
        <w:rPr>
          <w:color w:val="000000"/>
          <w:spacing w:val="-5"/>
          <w:sz w:val="28"/>
          <w:szCs w:val="28"/>
        </w:rPr>
        <w:t xml:space="preserve">прибора  (изменение при регистрации сигнала, изменяющегося во времени). </w:t>
      </w:r>
      <w:r w:rsidRPr="001340DF">
        <w:rPr>
          <w:color w:val="000000"/>
          <w:spacing w:val="-9"/>
          <w:sz w:val="28"/>
          <w:szCs w:val="28"/>
        </w:rPr>
        <w:t>Подключение измерительного при</w:t>
      </w:r>
      <w:r w:rsidRPr="001340DF">
        <w:rPr>
          <w:color w:val="000000"/>
          <w:spacing w:val="-3"/>
          <w:sz w:val="28"/>
          <w:szCs w:val="28"/>
        </w:rPr>
        <w:t>бора к объекту  измерения (источни</w:t>
      </w:r>
      <w:r w:rsidRPr="001340DF">
        <w:rPr>
          <w:color w:val="000000"/>
          <w:spacing w:val="-2"/>
          <w:sz w:val="28"/>
          <w:szCs w:val="28"/>
        </w:rPr>
        <w:t xml:space="preserve">ку измеряемой величины) не должно </w:t>
      </w:r>
      <w:r w:rsidRPr="001340DF">
        <w:rPr>
          <w:color w:val="000000"/>
          <w:spacing w:val="-3"/>
          <w:sz w:val="28"/>
          <w:szCs w:val="28"/>
        </w:rPr>
        <w:t>нарушать энергетического  режима</w:t>
      </w:r>
      <w:r>
        <w:rPr>
          <w:color w:val="000000"/>
          <w:spacing w:val="-3"/>
          <w:sz w:val="28"/>
          <w:szCs w:val="28"/>
        </w:rPr>
        <w:t xml:space="preserve">   цепи, т. е. чем меньше   мощ</w:t>
      </w:r>
      <w:r w:rsidRPr="001340DF">
        <w:rPr>
          <w:color w:val="000000"/>
          <w:spacing w:val="-3"/>
          <w:sz w:val="28"/>
          <w:szCs w:val="28"/>
        </w:rPr>
        <w:t xml:space="preserve">ность потребления прибора, тем меньше погрешность измерений. </w:t>
      </w:r>
      <w:r w:rsidRPr="001340DF">
        <w:rPr>
          <w:color w:val="000000"/>
          <w:spacing w:val="-7"/>
          <w:sz w:val="28"/>
          <w:szCs w:val="28"/>
        </w:rPr>
        <w:t>Мощность потребления приборов электронной и электромехани</w:t>
      </w:r>
      <w:r w:rsidRPr="001340DF">
        <w:rPr>
          <w:color w:val="000000"/>
          <w:spacing w:val="-2"/>
          <w:sz w:val="28"/>
          <w:szCs w:val="28"/>
        </w:rPr>
        <w:t>ческой групп различна.</w:t>
      </w:r>
    </w:p>
    <w:p w:rsidR="00EC41B0" w:rsidRPr="00A77A21" w:rsidRDefault="00EC41B0" w:rsidP="00EC41B0">
      <w:pPr>
        <w:shd w:val="clear" w:color="auto" w:fill="FFFFFF"/>
        <w:ind w:left="470" w:right="115" w:firstLine="293"/>
        <w:jc w:val="both"/>
        <w:rPr>
          <w:color w:val="000000"/>
          <w:spacing w:val="-4"/>
          <w:sz w:val="28"/>
          <w:szCs w:val="28"/>
        </w:rPr>
      </w:pPr>
      <w:r w:rsidRPr="001340DF">
        <w:rPr>
          <w:b/>
          <w:i/>
          <w:iCs/>
          <w:color w:val="000000"/>
          <w:spacing w:val="-4"/>
          <w:sz w:val="28"/>
          <w:szCs w:val="28"/>
        </w:rPr>
        <w:t>Быстродействие</w:t>
      </w:r>
      <w:r w:rsidRPr="001340DF">
        <w:rPr>
          <w:i/>
          <w:iCs/>
          <w:color w:val="000000"/>
          <w:spacing w:val="-4"/>
          <w:sz w:val="28"/>
          <w:szCs w:val="28"/>
        </w:rPr>
        <w:t xml:space="preserve"> — </w:t>
      </w:r>
      <w:r w:rsidRPr="001340DF">
        <w:rPr>
          <w:color w:val="000000"/>
          <w:spacing w:val="-4"/>
          <w:sz w:val="28"/>
          <w:szCs w:val="28"/>
        </w:rPr>
        <w:t xml:space="preserve">время, затрачиваемое на одно измерение. </w:t>
      </w:r>
    </w:p>
    <w:p w:rsidR="00EC41B0" w:rsidRPr="00A77A21" w:rsidRDefault="00EC41B0" w:rsidP="00EC41B0">
      <w:pPr>
        <w:shd w:val="clear" w:color="auto" w:fill="FFFFFF"/>
        <w:ind w:left="470" w:right="115" w:firstLine="293"/>
        <w:jc w:val="both"/>
        <w:rPr>
          <w:color w:val="000000"/>
          <w:spacing w:val="-3"/>
          <w:sz w:val="28"/>
          <w:szCs w:val="28"/>
        </w:rPr>
      </w:pPr>
      <w:r w:rsidRPr="001340DF">
        <w:rPr>
          <w:color w:val="000000"/>
          <w:spacing w:val="-3"/>
          <w:sz w:val="28"/>
          <w:szCs w:val="28"/>
        </w:rPr>
        <w:t>Для аналоговых приборов быстродействие определяется</w:t>
      </w:r>
    </w:p>
    <w:p w:rsidR="00EC41B0" w:rsidRPr="001340DF" w:rsidRDefault="00EC41B0" w:rsidP="00EC41B0">
      <w:pPr>
        <w:shd w:val="clear" w:color="auto" w:fill="FFFFFF"/>
        <w:ind w:left="470" w:right="115" w:firstLine="293"/>
        <w:jc w:val="both"/>
        <w:rPr>
          <w:sz w:val="28"/>
          <w:szCs w:val="28"/>
        </w:rPr>
      </w:pPr>
      <w:r w:rsidRPr="001340DF">
        <w:rPr>
          <w:b/>
          <w:color w:val="000000"/>
          <w:spacing w:val="-3"/>
          <w:sz w:val="28"/>
          <w:szCs w:val="28"/>
        </w:rPr>
        <w:lastRenderedPageBreak/>
        <w:t xml:space="preserve"> </w:t>
      </w:r>
      <w:r w:rsidRPr="001340DF">
        <w:rPr>
          <w:b/>
          <w:i/>
          <w:iCs/>
          <w:color w:val="000000"/>
          <w:spacing w:val="-3"/>
          <w:sz w:val="28"/>
          <w:szCs w:val="28"/>
        </w:rPr>
        <w:t xml:space="preserve">временем </w:t>
      </w:r>
      <w:r w:rsidRPr="001340DF">
        <w:rPr>
          <w:b/>
          <w:i/>
          <w:iCs/>
          <w:color w:val="000000"/>
          <w:spacing w:val="-8"/>
          <w:sz w:val="28"/>
          <w:szCs w:val="28"/>
        </w:rPr>
        <w:t>установления показаний (временем успокоения)</w:t>
      </w:r>
      <w:r w:rsidRPr="001340DF">
        <w:rPr>
          <w:i/>
          <w:iCs/>
          <w:color w:val="000000"/>
          <w:spacing w:val="-8"/>
          <w:sz w:val="28"/>
          <w:szCs w:val="28"/>
        </w:rPr>
        <w:t xml:space="preserve"> — </w:t>
      </w:r>
      <w:r w:rsidRPr="001340DF">
        <w:rPr>
          <w:color w:val="000000"/>
          <w:spacing w:val="-8"/>
          <w:sz w:val="28"/>
          <w:szCs w:val="28"/>
        </w:rPr>
        <w:t>промежутком вре</w:t>
      </w:r>
      <w:r w:rsidRPr="001340DF">
        <w:rPr>
          <w:color w:val="000000"/>
          <w:spacing w:val="-8"/>
          <w:w w:val="103"/>
          <w:sz w:val="28"/>
          <w:szCs w:val="28"/>
        </w:rPr>
        <w:t>мени с момента изменения измеряемой величины до момента уста</w:t>
      </w:r>
      <w:r w:rsidRPr="001340DF">
        <w:rPr>
          <w:color w:val="000000"/>
          <w:spacing w:val="-6"/>
          <w:w w:val="103"/>
          <w:sz w:val="28"/>
          <w:szCs w:val="28"/>
        </w:rPr>
        <w:t>новления показаний прибора.</w:t>
      </w:r>
    </w:p>
    <w:p w:rsidR="00EC41B0" w:rsidRPr="001340DF" w:rsidRDefault="00EC41B0" w:rsidP="00EC41B0">
      <w:pPr>
        <w:shd w:val="clear" w:color="auto" w:fill="FFFFFF"/>
        <w:ind w:left="490" w:right="110" w:firstLine="278"/>
        <w:jc w:val="both"/>
        <w:rPr>
          <w:sz w:val="28"/>
          <w:szCs w:val="28"/>
        </w:rPr>
      </w:pPr>
      <w:r w:rsidRPr="001340DF">
        <w:rPr>
          <w:color w:val="000000"/>
          <w:spacing w:val="-9"/>
          <w:w w:val="103"/>
          <w:sz w:val="28"/>
          <w:szCs w:val="28"/>
        </w:rPr>
        <w:t xml:space="preserve">Для цифровых приборов быстродействие </w:t>
      </w:r>
      <w:r w:rsidRPr="001340DF">
        <w:rPr>
          <w:i/>
          <w:iCs/>
          <w:color w:val="000000"/>
          <w:spacing w:val="-9"/>
          <w:w w:val="103"/>
          <w:sz w:val="28"/>
          <w:szCs w:val="28"/>
        </w:rPr>
        <w:t xml:space="preserve">Б </w:t>
      </w:r>
      <w:r w:rsidRPr="001340DF">
        <w:rPr>
          <w:color w:val="000000"/>
          <w:spacing w:val="-9"/>
          <w:w w:val="103"/>
          <w:sz w:val="28"/>
          <w:szCs w:val="28"/>
        </w:rPr>
        <w:t>определяется как от</w:t>
      </w:r>
      <w:r w:rsidRPr="001340DF">
        <w:rPr>
          <w:color w:val="000000"/>
          <w:spacing w:val="-6"/>
          <w:w w:val="103"/>
          <w:sz w:val="28"/>
          <w:szCs w:val="28"/>
        </w:rPr>
        <w:t xml:space="preserve">ношение числа измерений </w:t>
      </w:r>
      <w:proofErr w:type="spellStart"/>
      <w:proofErr w:type="gramStart"/>
      <w:r w:rsidRPr="001340DF">
        <w:rPr>
          <w:i/>
          <w:iCs/>
          <w:color w:val="000000"/>
          <w:spacing w:val="-6"/>
          <w:w w:val="103"/>
          <w:sz w:val="28"/>
          <w:szCs w:val="28"/>
        </w:rPr>
        <w:t>п</w:t>
      </w:r>
      <w:proofErr w:type="spellEnd"/>
      <w:proofErr w:type="gramEnd"/>
      <w:r w:rsidRPr="001340DF">
        <w:rPr>
          <w:i/>
          <w:iCs/>
          <w:color w:val="000000"/>
          <w:spacing w:val="-6"/>
          <w:w w:val="103"/>
          <w:sz w:val="28"/>
          <w:szCs w:val="28"/>
        </w:rPr>
        <w:t xml:space="preserve"> </w:t>
      </w:r>
      <w:r w:rsidRPr="001340DF">
        <w:rPr>
          <w:color w:val="000000"/>
          <w:spacing w:val="-6"/>
          <w:w w:val="103"/>
          <w:sz w:val="28"/>
          <w:szCs w:val="28"/>
        </w:rPr>
        <w:t>за некоторый промежуток времени Δ</w:t>
      </w:r>
      <w:r w:rsidRPr="001340DF">
        <w:rPr>
          <w:color w:val="000000"/>
          <w:spacing w:val="-6"/>
          <w:w w:val="103"/>
          <w:sz w:val="28"/>
          <w:szCs w:val="28"/>
          <w:lang w:val="en-US"/>
        </w:rPr>
        <w:t>t</w:t>
      </w:r>
      <w:r w:rsidRPr="001340DF">
        <w:rPr>
          <w:color w:val="000000"/>
          <w:spacing w:val="-6"/>
          <w:w w:val="103"/>
          <w:sz w:val="28"/>
          <w:szCs w:val="28"/>
        </w:rPr>
        <w:t xml:space="preserve"> к этому промежутку времени:</w:t>
      </w:r>
    </w:p>
    <w:p w:rsidR="00EC41B0" w:rsidRPr="001340DF" w:rsidRDefault="00EC41B0" w:rsidP="00EC41B0">
      <w:pPr>
        <w:shd w:val="clear" w:color="auto" w:fill="FFFFFF"/>
        <w:tabs>
          <w:tab w:val="left" w:pos="6322"/>
        </w:tabs>
        <w:spacing w:before="62"/>
        <w:ind w:left="3312"/>
        <w:jc w:val="both"/>
        <w:rPr>
          <w:sz w:val="28"/>
          <w:szCs w:val="28"/>
        </w:rPr>
      </w:pPr>
      <w:r w:rsidRPr="001340DF">
        <w:rPr>
          <w:i/>
          <w:iCs/>
          <w:color w:val="000000"/>
          <w:spacing w:val="-5"/>
          <w:w w:val="103"/>
          <w:sz w:val="28"/>
          <w:szCs w:val="28"/>
        </w:rPr>
        <w:t xml:space="preserve">Б = </w:t>
      </w:r>
      <w:proofErr w:type="spellStart"/>
      <w:proofErr w:type="gramStart"/>
      <w:r w:rsidRPr="001340DF">
        <w:rPr>
          <w:i/>
          <w:iCs/>
          <w:color w:val="000000"/>
          <w:spacing w:val="-5"/>
          <w:w w:val="103"/>
          <w:sz w:val="28"/>
          <w:szCs w:val="28"/>
        </w:rPr>
        <w:t>п</w:t>
      </w:r>
      <w:proofErr w:type="spellEnd"/>
      <w:proofErr w:type="gramEnd"/>
      <w:r w:rsidRPr="001340DF">
        <w:rPr>
          <w:i/>
          <w:iCs/>
          <w:color w:val="000000"/>
          <w:spacing w:val="-5"/>
          <w:w w:val="103"/>
          <w:sz w:val="28"/>
          <w:szCs w:val="28"/>
        </w:rPr>
        <w:t>!</w:t>
      </w:r>
      <w:r w:rsidRPr="001340DF">
        <w:rPr>
          <w:color w:val="000000"/>
          <w:spacing w:val="-6"/>
          <w:w w:val="103"/>
          <w:sz w:val="28"/>
          <w:szCs w:val="28"/>
        </w:rPr>
        <w:t xml:space="preserve"> Δ</w:t>
      </w:r>
      <w:r w:rsidRPr="001340DF">
        <w:rPr>
          <w:color w:val="000000"/>
          <w:spacing w:val="-6"/>
          <w:w w:val="103"/>
          <w:sz w:val="28"/>
          <w:szCs w:val="28"/>
          <w:lang w:val="en-US"/>
        </w:rPr>
        <w:t>t</w:t>
      </w:r>
      <w:r w:rsidRPr="001340DF">
        <w:rPr>
          <w:i/>
          <w:iCs/>
          <w:color w:val="000000"/>
          <w:spacing w:val="-5"/>
          <w:w w:val="103"/>
          <w:sz w:val="28"/>
          <w:szCs w:val="28"/>
        </w:rPr>
        <w:t>.</w:t>
      </w:r>
      <w:r w:rsidRPr="001340DF">
        <w:rPr>
          <w:i/>
          <w:iCs/>
          <w:color w:val="000000"/>
          <w:spacing w:val="-5"/>
          <w:w w:val="103"/>
          <w:sz w:val="28"/>
          <w:szCs w:val="28"/>
        </w:rPr>
        <w:tab/>
      </w:r>
      <w:r w:rsidRPr="001340DF">
        <w:rPr>
          <w:color w:val="000000"/>
          <w:spacing w:val="-5"/>
          <w:w w:val="103"/>
          <w:sz w:val="28"/>
          <w:szCs w:val="28"/>
        </w:rPr>
        <w:t>(1.17)</w:t>
      </w:r>
    </w:p>
    <w:p w:rsidR="00EC41B0" w:rsidRPr="001340DF" w:rsidRDefault="00EC41B0" w:rsidP="00EC41B0">
      <w:pPr>
        <w:shd w:val="clear" w:color="auto" w:fill="FFFFFF"/>
        <w:spacing w:before="110"/>
        <w:ind w:left="480" w:right="120" w:firstLine="317"/>
        <w:jc w:val="both"/>
        <w:rPr>
          <w:sz w:val="28"/>
          <w:szCs w:val="28"/>
        </w:rPr>
      </w:pPr>
      <w:r w:rsidRPr="001340DF">
        <w:rPr>
          <w:color w:val="000000"/>
          <w:spacing w:val="-3"/>
          <w:w w:val="103"/>
          <w:sz w:val="28"/>
          <w:szCs w:val="28"/>
        </w:rPr>
        <w:t xml:space="preserve">Быстродействие цифровых приборов составляет от одного до </w:t>
      </w:r>
      <w:r w:rsidRPr="001340DF">
        <w:rPr>
          <w:color w:val="000000"/>
          <w:spacing w:val="-4"/>
          <w:w w:val="103"/>
          <w:sz w:val="28"/>
          <w:szCs w:val="28"/>
        </w:rPr>
        <w:t>десятков тысяч измерений в секунду и более.</w:t>
      </w:r>
    </w:p>
    <w:p w:rsidR="00EC41B0" w:rsidRDefault="00EC41B0" w:rsidP="00EC41B0">
      <w:pPr>
        <w:shd w:val="clear" w:color="auto" w:fill="FFFFFF"/>
        <w:ind w:left="485" w:right="120" w:firstLine="293"/>
        <w:jc w:val="both"/>
        <w:rPr>
          <w:color w:val="000000"/>
          <w:spacing w:val="-5"/>
          <w:w w:val="103"/>
          <w:sz w:val="28"/>
          <w:szCs w:val="28"/>
        </w:rPr>
      </w:pPr>
      <w:r w:rsidRPr="001340DF">
        <w:rPr>
          <w:b/>
          <w:i/>
          <w:iCs/>
          <w:color w:val="000000"/>
          <w:spacing w:val="-9"/>
          <w:w w:val="103"/>
          <w:sz w:val="28"/>
          <w:szCs w:val="28"/>
        </w:rPr>
        <w:t>Надежность</w:t>
      </w:r>
      <w:r w:rsidRPr="001340DF">
        <w:rPr>
          <w:i/>
          <w:iCs/>
          <w:color w:val="000000"/>
          <w:spacing w:val="-9"/>
          <w:w w:val="103"/>
          <w:sz w:val="28"/>
          <w:szCs w:val="28"/>
        </w:rPr>
        <w:t xml:space="preserve"> — </w:t>
      </w:r>
      <w:r w:rsidRPr="001340DF">
        <w:rPr>
          <w:color w:val="000000"/>
          <w:spacing w:val="-9"/>
          <w:w w:val="103"/>
          <w:sz w:val="28"/>
          <w:szCs w:val="28"/>
        </w:rPr>
        <w:t xml:space="preserve">способность </w:t>
      </w:r>
      <w:r>
        <w:rPr>
          <w:color w:val="000000"/>
          <w:spacing w:val="-9"/>
          <w:w w:val="103"/>
          <w:sz w:val="28"/>
          <w:szCs w:val="28"/>
        </w:rPr>
        <w:t>прибора сохранять эксплуатацион</w:t>
      </w:r>
      <w:r w:rsidRPr="001340DF">
        <w:rPr>
          <w:color w:val="000000"/>
          <w:spacing w:val="-9"/>
          <w:w w:val="103"/>
          <w:sz w:val="28"/>
          <w:szCs w:val="28"/>
        </w:rPr>
        <w:t>ные параметры в установленных пределах в течение заданного времени. Основные критерии надежности, по Государственной системе приборов (ГСП), следующие: вероятность безотказной работы в те</w:t>
      </w:r>
      <w:r w:rsidRPr="001340DF">
        <w:rPr>
          <w:color w:val="000000"/>
          <w:spacing w:val="-5"/>
          <w:w w:val="103"/>
          <w:sz w:val="28"/>
          <w:szCs w:val="28"/>
        </w:rPr>
        <w:t>чение заданного времени, интенсивность отказов, среднее время</w:t>
      </w:r>
      <w:r>
        <w:rPr>
          <w:color w:val="000000"/>
          <w:spacing w:val="-5"/>
          <w:w w:val="103"/>
          <w:sz w:val="28"/>
          <w:szCs w:val="28"/>
        </w:rPr>
        <w:t xml:space="preserve"> безотказной работы. Оценка надежности производится в процессе разработки прибора.</w:t>
      </w:r>
    </w:p>
    <w:p w:rsidR="00EC41B0" w:rsidRPr="001340DF" w:rsidRDefault="00EC41B0" w:rsidP="00EC41B0">
      <w:pPr>
        <w:shd w:val="clear" w:color="auto" w:fill="FFFFFF"/>
        <w:ind w:left="485" w:right="120" w:firstLine="293"/>
        <w:jc w:val="both"/>
        <w:rPr>
          <w:sz w:val="28"/>
          <w:szCs w:val="28"/>
        </w:rPr>
      </w:pPr>
      <w:r>
        <w:rPr>
          <w:b/>
          <w:i/>
          <w:iCs/>
          <w:color w:val="000000"/>
          <w:spacing w:val="-9"/>
          <w:w w:val="103"/>
          <w:sz w:val="28"/>
          <w:szCs w:val="28"/>
        </w:rPr>
        <w:t>Экономичность-</w:t>
      </w:r>
      <w:r>
        <w:rPr>
          <w:sz w:val="28"/>
          <w:szCs w:val="28"/>
        </w:rPr>
        <w:t>простота конструкции в обращении и оправданная экономическая стоимость.</w:t>
      </w:r>
    </w:p>
    <w:p w:rsidR="00EC41B0" w:rsidRPr="001340DF" w:rsidRDefault="00EC41B0" w:rsidP="00EC41B0">
      <w:pPr>
        <w:pStyle w:val="2"/>
        <w:rPr>
          <w:b w:val="0"/>
          <w:i/>
          <w:iCs/>
        </w:rPr>
      </w:pPr>
      <w:r w:rsidRPr="001340DF">
        <w:rPr>
          <w:b w:val="0"/>
          <w:i/>
          <w:iCs/>
        </w:rPr>
        <w:t>ЛЕКЦИЯ №4</w:t>
      </w:r>
    </w:p>
    <w:p w:rsidR="00EC41B0" w:rsidRPr="001340DF" w:rsidRDefault="00EC41B0" w:rsidP="00EC41B0">
      <w:pPr>
        <w:jc w:val="center"/>
        <w:rPr>
          <w:sz w:val="28"/>
          <w:szCs w:val="28"/>
        </w:rPr>
      </w:pPr>
      <w:r w:rsidRPr="001340DF">
        <w:rPr>
          <w:bCs/>
          <w:color w:val="000000"/>
          <w:spacing w:val="-3"/>
          <w:sz w:val="28"/>
          <w:szCs w:val="28"/>
          <w:lang w:val="en-US"/>
        </w:rPr>
        <w:t>IV</w:t>
      </w:r>
      <w:r w:rsidRPr="001340DF">
        <w:rPr>
          <w:bCs/>
          <w:color w:val="000000"/>
          <w:spacing w:val="-3"/>
          <w:sz w:val="28"/>
          <w:szCs w:val="28"/>
        </w:rPr>
        <w:t xml:space="preserve"> Погрешности измерений </w:t>
      </w:r>
      <w:r w:rsidRPr="001340DF">
        <w:rPr>
          <w:bCs/>
          <w:color w:val="000000"/>
          <w:spacing w:val="-2"/>
          <w:sz w:val="28"/>
          <w:szCs w:val="28"/>
        </w:rPr>
        <w:t>и оценка результатов измерений</w:t>
      </w:r>
    </w:p>
    <w:p w:rsidR="00EC41B0" w:rsidRDefault="00EC41B0" w:rsidP="00EC41B0">
      <w:pPr>
        <w:shd w:val="clear" w:color="auto" w:fill="FFFFFF"/>
        <w:spacing w:before="163"/>
        <w:ind w:right="24" w:firstLine="312"/>
        <w:jc w:val="both"/>
        <w:rPr>
          <w:b/>
          <w:bCs/>
          <w:color w:val="000000"/>
          <w:spacing w:val="-7"/>
          <w:w w:val="93"/>
          <w:sz w:val="28"/>
          <w:szCs w:val="28"/>
        </w:rPr>
      </w:pPr>
      <w:r>
        <w:rPr>
          <w:b/>
          <w:bCs/>
          <w:color w:val="000000"/>
          <w:spacing w:val="-7"/>
          <w:w w:val="93"/>
          <w:sz w:val="28"/>
          <w:szCs w:val="28"/>
        </w:rPr>
        <w:t xml:space="preserve">4.1 </w:t>
      </w:r>
      <w:r w:rsidRPr="001340DF">
        <w:rPr>
          <w:b/>
          <w:bCs/>
          <w:color w:val="000000"/>
          <w:spacing w:val="-7"/>
          <w:w w:val="93"/>
          <w:sz w:val="28"/>
          <w:szCs w:val="28"/>
        </w:rPr>
        <w:t xml:space="preserve">Погрешность измерений. </w:t>
      </w:r>
    </w:p>
    <w:p w:rsidR="00EC41B0" w:rsidRPr="001340DF" w:rsidRDefault="00EC41B0" w:rsidP="00EC41B0">
      <w:pPr>
        <w:shd w:val="clear" w:color="auto" w:fill="FFFFFF"/>
        <w:spacing w:before="163"/>
        <w:ind w:right="24" w:firstLine="312"/>
        <w:jc w:val="both"/>
        <w:rPr>
          <w:sz w:val="28"/>
          <w:szCs w:val="28"/>
        </w:rPr>
      </w:pPr>
      <w:r w:rsidRPr="001340DF">
        <w:rPr>
          <w:color w:val="000000"/>
          <w:spacing w:val="-7"/>
          <w:w w:val="93"/>
          <w:sz w:val="28"/>
          <w:szCs w:val="28"/>
        </w:rPr>
        <w:t>При практическом осуществлении про</w:t>
      </w:r>
      <w:r w:rsidRPr="001340DF">
        <w:rPr>
          <w:color w:val="000000"/>
          <w:spacing w:val="-1"/>
          <w:w w:val="93"/>
          <w:sz w:val="28"/>
          <w:szCs w:val="28"/>
        </w:rPr>
        <w:t xml:space="preserve">цесса измерения независимо от точности измерительного прибора, </w:t>
      </w:r>
      <w:r w:rsidRPr="001340DF">
        <w:rPr>
          <w:color w:val="000000"/>
          <w:spacing w:val="-3"/>
          <w:w w:val="93"/>
          <w:sz w:val="28"/>
          <w:szCs w:val="28"/>
        </w:rPr>
        <w:t>правильности методики и тщательности выполнения измерений ре</w:t>
      </w:r>
      <w:r w:rsidRPr="001340DF">
        <w:rPr>
          <w:color w:val="000000"/>
          <w:w w:val="93"/>
          <w:sz w:val="28"/>
          <w:szCs w:val="28"/>
        </w:rPr>
        <w:t xml:space="preserve">зультат измерения отличается от истинного значения измеряемой величины, т. е. неизбежны погрешности измерения. Но так как </w:t>
      </w:r>
      <w:r w:rsidRPr="001340DF">
        <w:rPr>
          <w:color w:val="000000"/>
          <w:spacing w:val="-2"/>
          <w:w w:val="93"/>
          <w:sz w:val="28"/>
          <w:szCs w:val="28"/>
        </w:rPr>
        <w:t xml:space="preserve">истинное значение измеряемой величины всегда неизвестно, то при </w:t>
      </w:r>
      <w:r w:rsidRPr="001340DF">
        <w:rPr>
          <w:color w:val="000000"/>
          <w:spacing w:val="-5"/>
          <w:w w:val="93"/>
          <w:sz w:val="28"/>
          <w:szCs w:val="28"/>
        </w:rPr>
        <w:t xml:space="preserve">оценке погрешности взамен его принимают действительное значение. </w:t>
      </w:r>
      <w:r w:rsidRPr="001340DF">
        <w:rPr>
          <w:color w:val="000000"/>
          <w:w w:val="93"/>
          <w:sz w:val="28"/>
          <w:szCs w:val="28"/>
        </w:rPr>
        <w:t>Следовательно, можно дать лишь приближенную оценку погреш</w:t>
      </w:r>
      <w:r w:rsidRPr="001340DF">
        <w:rPr>
          <w:color w:val="000000"/>
          <w:spacing w:val="-2"/>
          <w:w w:val="93"/>
          <w:sz w:val="28"/>
          <w:szCs w:val="28"/>
        </w:rPr>
        <w:t xml:space="preserve">ности измерения. Определение погрешности измерения, т. е. оценка </w:t>
      </w:r>
      <w:r w:rsidRPr="001340DF">
        <w:rPr>
          <w:color w:val="000000"/>
          <w:w w:val="93"/>
          <w:sz w:val="28"/>
          <w:szCs w:val="28"/>
        </w:rPr>
        <w:t xml:space="preserve">достоверности результата измерения, — одна из основных задач </w:t>
      </w:r>
      <w:r w:rsidRPr="001340DF">
        <w:rPr>
          <w:color w:val="000000"/>
          <w:spacing w:val="-6"/>
          <w:w w:val="93"/>
          <w:sz w:val="28"/>
          <w:szCs w:val="28"/>
        </w:rPr>
        <w:t>метрологии.</w:t>
      </w:r>
    </w:p>
    <w:p w:rsidR="00EC41B0" w:rsidRPr="001340DF" w:rsidRDefault="00EC41B0" w:rsidP="00EC41B0">
      <w:pPr>
        <w:shd w:val="clear" w:color="auto" w:fill="FFFFFF"/>
        <w:ind w:left="14" w:right="24" w:firstLine="293"/>
        <w:jc w:val="both"/>
        <w:rPr>
          <w:sz w:val="28"/>
          <w:szCs w:val="28"/>
        </w:rPr>
      </w:pPr>
      <w:r w:rsidRPr="001340DF">
        <w:rPr>
          <w:color w:val="000000"/>
          <w:spacing w:val="-3"/>
          <w:w w:val="93"/>
          <w:sz w:val="28"/>
          <w:szCs w:val="28"/>
        </w:rPr>
        <w:t>Погрешности измерения можно классифицировать по различным признакам.</w:t>
      </w:r>
    </w:p>
    <w:p w:rsidR="00EC41B0" w:rsidRPr="001340DF" w:rsidRDefault="00EC41B0" w:rsidP="00EC41B0">
      <w:pPr>
        <w:shd w:val="clear" w:color="auto" w:fill="FFFFFF"/>
        <w:ind w:left="312"/>
        <w:jc w:val="both"/>
        <w:rPr>
          <w:sz w:val="28"/>
          <w:szCs w:val="28"/>
        </w:rPr>
      </w:pPr>
      <w:r w:rsidRPr="00970ADC">
        <w:rPr>
          <w:b/>
          <w:i/>
          <w:color w:val="000000"/>
          <w:spacing w:val="-1"/>
          <w:w w:val="93"/>
          <w:sz w:val="28"/>
          <w:szCs w:val="28"/>
        </w:rPr>
        <w:t xml:space="preserve">По </w:t>
      </w:r>
      <w:r w:rsidRPr="00970ADC">
        <w:rPr>
          <w:b/>
          <w:i/>
          <w:color w:val="000000"/>
          <w:spacing w:val="67"/>
          <w:w w:val="93"/>
          <w:sz w:val="28"/>
          <w:szCs w:val="28"/>
        </w:rPr>
        <w:t>способу</w:t>
      </w:r>
      <w:r w:rsidRPr="00970ADC">
        <w:rPr>
          <w:b/>
          <w:i/>
          <w:color w:val="000000"/>
          <w:w w:val="93"/>
          <w:sz w:val="28"/>
          <w:szCs w:val="28"/>
        </w:rPr>
        <w:t xml:space="preserve"> </w:t>
      </w:r>
      <w:r w:rsidRPr="00970ADC">
        <w:rPr>
          <w:b/>
          <w:i/>
          <w:color w:val="000000"/>
          <w:spacing w:val="69"/>
          <w:w w:val="93"/>
          <w:sz w:val="28"/>
          <w:szCs w:val="28"/>
        </w:rPr>
        <w:t>числового</w:t>
      </w:r>
      <w:r w:rsidRPr="00970ADC">
        <w:rPr>
          <w:b/>
          <w:i/>
          <w:color w:val="000000"/>
          <w:w w:val="93"/>
          <w:sz w:val="28"/>
          <w:szCs w:val="28"/>
        </w:rPr>
        <w:t xml:space="preserve"> </w:t>
      </w:r>
      <w:r w:rsidRPr="00970ADC">
        <w:rPr>
          <w:b/>
          <w:i/>
          <w:color w:val="000000"/>
          <w:spacing w:val="74"/>
          <w:w w:val="93"/>
          <w:sz w:val="28"/>
          <w:szCs w:val="28"/>
        </w:rPr>
        <w:t>выражения</w:t>
      </w:r>
      <w:r w:rsidRPr="001340DF">
        <w:rPr>
          <w:color w:val="000000"/>
          <w:w w:val="93"/>
          <w:sz w:val="28"/>
          <w:szCs w:val="28"/>
        </w:rPr>
        <w:t xml:space="preserve"> </w:t>
      </w:r>
      <w:r w:rsidRPr="001340DF">
        <w:rPr>
          <w:color w:val="000000"/>
          <w:spacing w:val="-1"/>
          <w:w w:val="93"/>
          <w:sz w:val="28"/>
          <w:szCs w:val="28"/>
        </w:rPr>
        <w:t>различают:</w:t>
      </w:r>
    </w:p>
    <w:p w:rsidR="00EC41B0" w:rsidRPr="001340DF" w:rsidRDefault="00EC41B0" w:rsidP="00EC41B0">
      <w:pPr>
        <w:shd w:val="clear" w:color="auto" w:fill="FFFFFF"/>
        <w:ind w:left="34" w:right="29" w:firstLine="283"/>
        <w:jc w:val="both"/>
        <w:rPr>
          <w:sz w:val="28"/>
          <w:szCs w:val="28"/>
        </w:rPr>
      </w:pPr>
      <w:r w:rsidRPr="00531087">
        <w:rPr>
          <w:b/>
          <w:i/>
          <w:color w:val="000000"/>
          <w:spacing w:val="-3"/>
          <w:w w:val="93"/>
          <w:sz w:val="28"/>
          <w:szCs w:val="28"/>
        </w:rPr>
        <w:t>абсолютные погрешности</w:t>
      </w:r>
      <w:r w:rsidRPr="001340DF">
        <w:rPr>
          <w:color w:val="000000"/>
          <w:spacing w:val="-3"/>
          <w:w w:val="93"/>
          <w:sz w:val="28"/>
          <w:szCs w:val="28"/>
        </w:rPr>
        <w:t xml:space="preserve"> </w:t>
      </w:r>
      <w:r>
        <w:rPr>
          <w:color w:val="000000"/>
          <w:spacing w:val="-3"/>
          <w:w w:val="93"/>
          <w:sz w:val="28"/>
          <w:szCs w:val="28"/>
        </w:rPr>
        <w:t>Δ</w:t>
      </w:r>
      <w:r w:rsidRPr="001340DF">
        <w:rPr>
          <w:color w:val="000000"/>
          <w:spacing w:val="-3"/>
          <w:w w:val="93"/>
          <w:sz w:val="28"/>
          <w:szCs w:val="28"/>
        </w:rPr>
        <w:t>Х, выраженные в единицах измеряемой величины,</w:t>
      </w:r>
    </w:p>
    <w:p w:rsidR="00EC41B0" w:rsidRPr="001340DF" w:rsidRDefault="00EC41B0" w:rsidP="00EC41B0">
      <w:pPr>
        <w:shd w:val="clear" w:color="auto" w:fill="FFFFFF"/>
        <w:ind w:right="24"/>
        <w:jc w:val="center"/>
        <w:rPr>
          <w:sz w:val="28"/>
          <w:szCs w:val="28"/>
        </w:rPr>
      </w:pPr>
      <w:r w:rsidRPr="009414C0">
        <w:rPr>
          <w:color w:val="000000"/>
          <w:spacing w:val="-6"/>
          <w:w w:val="93"/>
          <w:position w:val="-12"/>
          <w:sz w:val="28"/>
          <w:szCs w:val="28"/>
        </w:rPr>
        <w:object w:dxaOrig="1359" w:dyaOrig="360">
          <v:shape id="_x0000_i1040" type="#_x0000_t75" style="width:68.25pt;height:18pt" o:ole="">
            <v:imagedata r:id="rId28" o:title=""/>
          </v:shape>
          <o:OLEObject Type="Embed" ProgID="Equation.3" ShapeID="_x0000_i1040" DrawAspect="Content" ObjectID="_1546262211" r:id="rId29"/>
        </w:object>
      </w:r>
      <w:r>
        <w:rPr>
          <w:color w:val="000000"/>
          <w:spacing w:val="-6"/>
          <w:w w:val="93"/>
          <w:sz w:val="28"/>
          <w:szCs w:val="28"/>
        </w:rPr>
        <w:t xml:space="preserve">       </w:t>
      </w:r>
      <w:r w:rsidRPr="001340DF">
        <w:rPr>
          <w:color w:val="000000"/>
          <w:spacing w:val="-6"/>
          <w:w w:val="93"/>
          <w:sz w:val="28"/>
          <w:szCs w:val="28"/>
        </w:rPr>
        <w:t>(1.18)</w:t>
      </w:r>
    </w:p>
    <w:p w:rsidR="00EC41B0" w:rsidRDefault="00EC41B0" w:rsidP="00EC41B0">
      <w:pPr>
        <w:shd w:val="clear" w:color="auto" w:fill="FFFFFF"/>
        <w:spacing w:before="163"/>
        <w:ind w:left="29"/>
        <w:jc w:val="both"/>
        <w:rPr>
          <w:color w:val="000000"/>
          <w:spacing w:val="-9"/>
          <w:w w:val="93"/>
          <w:sz w:val="28"/>
          <w:szCs w:val="28"/>
        </w:rPr>
      </w:pPr>
      <w:r w:rsidRPr="001340DF">
        <w:rPr>
          <w:color w:val="000000"/>
          <w:w w:val="93"/>
          <w:sz w:val="28"/>
          <w:szCs w:val="28"/>
        </w:rPr>
        <w:t xml:space="preserve">где </w:t>
      </w:r>
      <w:r w:rsidRPr="001340DF">
        <w:rPr>
          <w:color w:val="000000"/>
          <w:w w:val="93"/>
          <w:sz w:val="28"/>
          <w:szCs w:val="28"/>
          <w:lang w:val="en-US"/>
        </w:rPr>
        <w:t>X</w:t>
      </w:r>
      <w:r w:rsidRPr="001340DF">
        <w:rPr>
          <w:color w:val="000000"/>
          <w:w w:val="93"/>
          <w:sz w:val="28"/>
          <w:szCs w:val="28"/>
        </w:rPr>
        <w:t xml:space="preserve"> и </w:t>
      </w:r>
      <w:r w:rsidRPr="001340DF">
        <w:rPr>
          <w:i/>
          <w:iCs/>
          <w:color w:val="000000"/>
          <w:w w:val="93"/>
          <w:sz w:val="28"/>
          <w:szCs w:val="28"/>
        </w:rPr>
        <w:t>Х</w:t>
      </w:r>
      <w:proofErr w:type="gramStart"/>
      <w:r w:rsidRPr="001340DF">
        <w:rPr>
          <w:i/>
          <w:iCs/>
          <w:color w:val="000000"/>
          <w:w w:val="93"/>
          <w:sz w:val="28"/>
          <w:szCs w:val="28"/>
          <w:vertAlign w:val="subscript"/>
        </w:rPr>
        <w:t>0</w:t>
      </w:r>
      <w:proofErr w:type="gramEnd"/>
      <w:r w:rsidRPr="001340DF">
        <w:rPr>
          <w:i/>
          <w:iCs/>
          <w:color w:val="000000"/>
          <w:w w:val="93"/>
          <w:sz w:val="28"/>
          <w:szCs w:val="28"/>
        </w:rPr>
        <w:t xml:space="preserve"> — </w:t>
      </w:r>
      <w:r w:rsidRPr="001340DF">
        <w:rPr>
          <w:color w:val="000000"/>
          <w:w w:val="93"/>
          <w:sz w:val="28"/>
          <w:szCs w:val="28"/>
        </w:rPr>
        <w:t xml:space="preserve">измеренное и действительное значения измеряемой </w:t>
      </w:r>
      <w:r w:rsidRPr="001340DF">
        <w:rPr>
          <w:color w:val="000000"/>
          <w:spacing w:val="-9"/>
          <w:w w:val="93"/>
          <w:sz w:val="28"/>
          <w:szCs w:val="28"/>
        </w:rPr>
        <w:t>величины;</w:t>
      </w:r>
    </w:p>
    <w:p w:rsidR="00EC41B0" w:rsidRPr="001340DF" w:rsidRDefault="00EC41B0" w:rsidP="00EC41B0">
      <w:pPr>
        <w:adjustRightInd w:val="0"/>
        <w:spacing w:before="120" w:line="259" w:lineRule="auto"/>
        <w:ind w:firstLine="360"/>
        <w:jc w:val="both"/>
        <w:rPr>
          <w:sz w:val="28"/>
          <w:szCs w:val="28"/>
        </w:rPr>
      </w:pPr>
      <w:r>
        <w:rPr>
          <w:sz w:val="28"/>
        </w:rPr>
        <w:t xml:space="preserve">Если не учитывать значения измеряемой величины, то абсолютная погрешность не дает представления о степени точности измерения. Действительно, предположим, что абсолютная погрешность при измерении напряжения </w:t>
      </w:r>
      <w:proofErr w:type="gramStart"/>
      <w:r>
        <w:rPr>
          <w:sz w:val="28"/>
        </w:rPr>
        <w:t xml:space="preserve">составляет </w:t>
      </w:r>
      <w:r>
        <w:rPr>
          <w:sz w:val="28"/>
        </w:rPr>
        <w:sym w:font="Symbol" w:char="0044"/>
      </w:r>
      <w:r>
        <w:rPr>
          <w:i/>
          <w:sz w:val="28"/>
        </w:rPr>
        <w:t>U</w:t>
      </w:r>
      <w:r>
        <w:rPr>
          <w:sz w:val="28"/>
        </w:rPr>
        <w:t xml:space="preserve"> = 1 В. Если указанная погрешность получена</w:t>
      </w:r>
      <w:proofErr w:type="gramEnd"/>
      <w:r>
        <w:rPr>
          <w:sz w:val="28"/>
        </w:rPr>
        <w:t xml:space="preserve"> при измерении напряжения в 100 В, то измерение произведено с достаточной степенью точности. Если же погрешность </w:t>
      </w:r>
      <w:r>
        <w:rPr>
          <w:sz w:val="28"/>
        </w:rPr>
        <w:sym w:font="Symbol" w:char="0044"/>
      </w:r>
      <w:r>
        <w:rPr>
          <w:i/>
          <w:sz w:val="28"/>
          <w:lang w:val="en-US"/>
        </w:rPr>
        <w:t>U</w:t>
      </w:r>
      <w:r>
        <w:rPr>
          <w:i/>
          <w:sz w:val="28"/>
        </w:rPr>
        <w:t xml:space="preserve"> = </w:t>
      </w:r>
      <w:r>
        <w:rPr>
          <w:sz w:val="28"/>
        </w:rPr>
        <w:t>1</w:t>
      </w:r>
      <w:proofErr w:type="gramStart"/>
      <w:r>
        <w:rPr>
          <w:sz w:val="28"/>
        </w:rPr>
        <w:t xml:space="preserve"> В</w:t>
      </w:r>
      <w:proofErr w:type="gramEnd"/>
      <w:r>
        <w:rPr>
          <w:sz w:val="28"/>
        </w:rPr>
        <w:t xml:space="preserve"> получена при измерении напряжения в 2 В, то степень точности недостаточна. Поэтому погрешность </w:t>
      </w:r>
      <w:r>
        <w:rPr>
          <w:sz w:val="28"/>
        </w:rPr>
        <w:lastRenderedPageBreak/>
        <w:t>измерения принято оценивать не абсолютной, а относительной погрешностью.</w:t>
      </w:r>
    </w:p>
    <w:p w:rsidR="00EC41B0" w:rsidRPr="001340DF" w:rsidRDefault="00EC41B0" w:rsidP="00EC41B0">
      <w:pPr>
        <w:shd w:val="clear" w:color="auto" w:fill="FFFFFF"/>
        <w:ind w:left="24" w:right="24" w:firstLine="293"/>
        <w:jc w:val="both"/>
        <w:rPr>
          <w:sz w:val="28"/>
          <w:szCs w:val="28"/>
        </w:rPr>
      </w:pPr>
      <w:r w:rsidRPr="00531087">
        <w:rPr>
          <w:b/>
          <w:i/>
          <w:color w:val="000000"/>
          <w:spacing w:val="-3"/>
          <w:w w:val="93"/>
          <w:sz w:val="28"/>
          <w:szCs w:val="28"/>
        </w:rPr>
        <w:t>относительные погрешности</w:t>
      </w:r>
      <w:r w:rsidRPr="001340DF">
        <w:rPr>
          <w:color w:val="000000"/>
          <w:spacing w:val="-3"/>
          <w:w w:val="93"/>
          <w:sz w:val="28"/>
          <w:szCs w:val="28"/>
        </w:rPr>
        <w:t xml:space="preserve"> </w:t>
      </w:r>
      <w:r>
        <w:rPr>
          <w:color w:val="000000"/>
          <w:spacing w:val="-3"/>
          <w:w w:val="93"/>
          <w:sz w:val="28"/>
          <w:szCs w:val="28"/>
        </w:rPr>
        <w:t>γ</w:t>
      </w:r>
      <w:r>
        <w:rPr>
          <w:color w:val="000000"/>
          <w:spacing w:val="-3"/>
          <w:w w:val="93"/>
          <w:sz w:val="28"/>
          <w:szCs w:val="28"/>
          <w:vertAlign w:val="subscript"/>
          <w:lang w:val="en-US"/>
        </w:rPr>
        <w:t>x</w:t>
      </w:r>
      <w:r>
        <w:rPr>
          <w:color w:val="000000"/>
          <w:spacing w:val="-3"/>
          <w:w w:val="93"/>
          <w:sz w:val="28"/>
          <w:szCs w:val="28"/>
        </w:rPr>
        <w:t xml:space="preserve"> </w:t>
      </w:r>
      <w:r w:rsidRPr="001340DF">
        <w:rPr>
          <w:color w:val="000000"/>
          <w:spacing w:val="-3"/>
          <w:w w:val="93"/>
          <w:sz w:val="28"/>
          <w:szCs w:val="28"/>
        </w:rPr>
        <w:t>выраженные в долях или в про</w:t>
      </w:r>
      <w:r w:rsidRPr="001340DF">
        <w:rPr>
          <w:color w:val="000000"/>
          <w:w w:val="93"/>
          <w:sz w:val="28"/>
          <w:szCs w:val="28"/>
        </w:rPr>
        <w:t>центах от действительного значения,</w:t>
      </w:r>
    </w:p>
    <w:p w:rsidR="00EC41B0" w:rsidRPr="001340DF" w:rsidRDefault="00EC41B0" w:rsidP="00EC41B0">
      <w:pPr>
        <w:shd w:val="clear" w:color="auto" w:fill="FFFFFF"/>
        <w:spacing w:before="130"/>
        <w:ind w:right="24"/>
        <w:jc w:val="center"/>
        <w:rPr>
          <w:sz w:val="28"/>
          <w:szCs w:val="28"/>
        </w:rPr>
      </w:pPr>
      <w:r w:rsidRPr="009414C0">
        <w:rPr>
          <w:color w:val="000000"/>
          <w:spacing w:val="-8"/>
          <w:w w:val="93"/>
          <w:position w:val="-12"/>
          <w:sz w:val="28"/>
          <w:szCs w:val="28"/>
        </w:rPr>
        <w:object w:dxaOrig="3600" w:dyaOrig="360">
          <v:shape id="_x0000_i1041" type="#_x0000_t75" style="width:180pt;height:18pt" o:ole="">
            <v:imagedata r:id="rId30" o:title=""/>
          </v:shape>
          <o:OLEObject Type="Embed" ProgID="Equation.3" ShapeID="_x0000_i1041" DrawAspect="Content" ObjectID="_1546262212" r:id="rId31"/>
        </w:object>
      </w:r>
      <w:r>
        <w:rPr>
          <w:color w:val="000000"/>
          <w:spacing w:val="-8"/>
          <w:w w:val="93"/>
          <w:sz w:val="28"/>
          <w:szCs w:val="28"/>
        </w:rPr>
        <w:t xml:space="preserve">                              </w:t>
      </w:r>
      <w:r w:rsidRPr="001340DF">
        <w:rPr>
          <w:color w:val="000000"/>
          <w:spacing w:val="-8"/>
          <w:w w:val="93"/>
          <w:sz w:val="28"/>
          <w:szCs w:val="28"/>
        </w:rPr>
        <w:t>(1.19)</w:t>
      </w:r>
    </w:p>
    <w:p w:rsidR="00EC41B0" w:rsidRPr="001340DF" w:rsidRDefault="00EC41B0" w:rsidP="00EC41B0">
      <w:pPr>
        <w:shd w:val="clear" w:color="auto" w:fill="FFFFFF"/>
        <w:spacing w:before="154"/>
        <w:ind w:left="326"/>
        <w:jc w:val="both"/>
        <w:rPr>
          <w:sz w:val="28"/>
          <w:szCs w:val="28"/>
        </w:rPr>
      </w:pPr>
      <w:r w:rsidRPr="001340DF">
        <w:rPr>
          <w:color w:val="000000"/>
          <w:w w:val="93"/>
          <w:sz w:val="28"/>
          <w:szCs w:val="28"/>
        </w:rPr>
        <w:t xml:space="preserve">Значения </w:t>
      </w:r>
      <w:r w:rsidRPr="001340DF">
        <w:rPr>
          <w:i/>
          <w:iCs/>
          <w:color w:val="000000"/>
          <w:w w:val="93"/>
          <w:sz w:val="28"/>
          <w:szCs w:val="28"/>
          <w:lang w:val="en-US"/>
        </w:rPr>
        <w:t>X</w:t>
      </w:r>
      <w:r w:rsidRPr="001340DF">
        <w:rPr>
          <w:i/>
          <w:iCs/>
          <w:color w:val="000000"/>
          <w:w w:val="93"/>
          <w:sz w:val="28"/>
          <w:szCs w:val="28"/>
        </w:rPr>
        <w:t xml:space="preserve"> </w:t>
      </w:r>
      <w:r w:rsidRPr="001340DF">
        <w:rPr>
          <w:color w:val="000000"/>
          <w:w w:val="93"/>
          <w:sz w:val="28"/>
          <w:szCs w:val="28"/>
        </w:rPr>
        <w:t xml:space="preserve">и </w:t>
      </w:r>
      <w:r w:rsidRPr="001340DF">
        <w:rPr>
          <w:i/>
          <w:iCs/>
          <w:color w:val="000000"/>
          <w:w w:val="93"/>
          <w:sz w:val="28"/>
          <w:szCs w:val="28"/>
        </w:rPr>
        <w:t>Х</w:t>
      </w:r>
      <w:proofErr w:type="gramStart"/>
      <w:r w:rsidRPr="001340DF">
        <w:rPr>
          <w:i/>
          <w:iCs/>
          <w:color w:val="000000"/>
          <w:w w:val="93"/>
          <w:sz w:val="28"/>
          <w:szCs w:val="28"/>
          <w:vertAlign w:val="subscript"/>
        </w:rPr>
        <w:t>0</w:t>
      </w:r>
      <w:proofErr w:type="gramEnd"/>
      <w:r w:rsidRPr="001340DF">
        <w:rPr>
          <w:i/>
          <w:iCs/>
          <w:color w:val="000000"/>
          <w:w w:val="93"/>
          <w:sz w:val="28"/>
          <w:szCs w:val="28"/>
        </w:rPr>
        <w:t xml:space="preserve"> </w:t>
      </w:r>
      <w:r w:rsidRPr="001340DF">
        <w:rPr>
          <w:color w:val="000000"/>
          <w:w w:val="93"/>
          <w:sz w:val="28"/>
          <w:szCs w:val="28"/>
        </w:rPr>
        <w:t>близки друг к другу.</w:t>
      </w:r>
    </w:p>
    <w:p w:rsidR="00EC41B0" w:rsidRPr="001340DF" w:rsidRDefault="00EC41B0" w:rsidP="00EC41B0">
      <w:pPr>
        <w:shd w:val="clear" w:color="auto" w:fill="FFFFFF"/>
        <w:ind w:left="317"/>
        <w:jc w:val="both"/>
        <w:rPr>
          <w:sz w:val="28"/>
          <w:szCs w:val="28"/>
        </w:rPr>
      </w:pPr>
      <w:r w:rsidRPr="001340DF">
        <w:rPr>
          <w:color w:val="000000"/>
          <w:spacing w:val="-1"/>
          <w:w w:val="93"/>
          <w:sz w:val="28"/>
          <w:szCs w:val="28"/>
        </w:rPr>
        <w:t>Относительная погрешность характеризует качество измерения.</w:t>
      </w:r>
    </w:p>
    <w:p w:rsidR="00EC41B0" w:rsidRPr="001340DF" w:rsidRDefault="00EC41B0" w:rsidP="00EC41B0">
      <w:pPr>
        <w:shd w:val="clear" w:color="auto" w:fill="FFFFFF"/>
        <w:ind w:left="24" w:right="19" w:firstLine="293"/>
        <w:jc w:val="both"/>
        <w:rPr>
          <w:sz w:val="28"/>
          <w:szCs w:val="28"/>
        </w:rPr>
      </w:pPr>
      <w:r w:rsidRPr="001340DF">
        <w:rPr>
          <w:color w:val="000000"/>
          <w:spacing w:val="-2"/>
          <w:w w:val="93"/>
          <w:sz w:val="28"/>
          <w:szCs w:val="28"/>
        </w:rPr>
        <w:t>Погрешности считаются положительными, если результат изме</w:t>
      </w:r>
      <w:r w:rsidRPr="001340DF">
        <w:rPr>
          <w:color w:val="000000"/>
          <w:spacing w:val="-1"/>
          <w:w w:val="93"/>
          <w:sz w:val="28"/>
          <w:szCs w:val="28"/>
        </w:rPr>
        <w:t>рения превышает действительное значение.</w:t>
      </w:r>
    </w:p>
    <w:p w:rsidR="00EC41B0" w:rsidRDefault="00EC41B0" w:rsidP="00EC41B0">
      <w:pPr>
        <w:shd w:val="clear" w:color="auto" w:fill="FFFFFF"/>
        <w:ind w:left="24" w:right="14" w:firstLine="278"/>
        <w:jc w:val="both"/>
        <w:rPr>
          <w:color w:val="000000"/>
          <w:spacing w:val="-3"/>
          <w:w w:val="93"/>
          <w:sz w:val="28"/>
          <w:szCs w:val="28"/>
        </w:rPr>
      </w:pPr>
      <w:r w:rsidRPr="00055855">
        <w:rPr>
          <w:b/>
          <w:i/>
          <w:color w:val="000000"/>
          <w:w w:val="93"/>
          <w:sz w:val="28"/>
          <w:szCs w:val="28"/>
        </w:rPr>
        <w:t>Точность измерения</w:t>
      </w:r>
      <w:r w:rsidRPr="001340DF">
        <w:rPr>
          <w:color w:val="000000"/>
          <w:w w:val="93"/>
          <w:sz w:val="28"/>
          <w:szCs w:val="28"/>
        </w:rPr>
        <w:t xml:space="preserve"> количественно может быть выражена зна</w:t>
      </w:r>
      <w:r w:rsidRPr="001340DF">
        <w:rPr>
          <w:color w:val="000000"/>
          <w:spacing w:val="-3"/>
          <w:w w:val="93"/>
          <w:sz w:val="28"/>
          <w:szCs w:val="28"/>
        </w:rPr>
        <w:t xml:space="preserve">чением, обратным модулю относительной погрешности: </w:t>
      </w:r>
    </w:p>
    <w:p w:rsidR="00EC41B0" w:rsidRDefault="00EC41B0" w:rsidP="00EC41B0">
      <w:pPr>
        <w:shd w:val="clear" w:color="auto" w:fill="FFFFFF"/>
        <w:ind w:left="24" w:right="14" w:firstLine="278"/>
        <w:jc w:val="center"/>
        <w:rPr>
          <w:color w:val="000000"/>
          <w:spacing w:val="-2"/>
          <w:w w:val="93"/>
          <w:sz w:val="28"/>
          <w:szCs w:val="28"/>
        </w:rPr>
      </w:pPr>
      <w:r w:rsidRPr="009414C0">
        <w:rPr>
          <w:color w:val="000000"/>
          <w:spacing w:val="-2"/>
          <w:w w:val="93"/>
          <w:position w:val="-14"/>
          <w:sz w:val="28"/>
          <w:szCs w:val="28"/>
        </w:rPr>
        <w:object w:dxaOrig="1460" w:dyaOrig="440">
          <v:shape id="_x0000_i1042" type="#_x0000_t75" style="width:72.75pt;height:21.75pt" o:ole="">
            <v:imagedata r:id="rId32" o:title=""/>
          </v:shape>
          <o:OLEObject Type="Embed" ProgID="Equation.3" ShapeID="_x0000_i1042" DrawAspect="Content" ObjectID="_1546262213" r:id="rId33"/>
        </w:object>
      </w:r>
    </w:p>
    <w:p w:rsidR="00EC41B0" w:rsidRPr="001340DF" w:rsidRDefault="00EC41B0" w:rsidP="00EC41B0">
      <w:pPr>
        <w:shd w:val="clear" w:color="auto" w:fill="FFFFFF"/>
        <w:ind w:left="24" w:right="14" w:firstLine="278"/>
        <w:jc w:val="both"/>
        <w:rPr>
          <w:sz w:val="28"/>
          <w:szCs w:val="28"/>
        </w:rPr>
      </w:pPr>
      <w:r w:rsidRPr="001340DF">
        <w:rPr>
          <w:color w:val="000000"/>
          <w:spacing w:val="-2"/>
          <w:w w:val="93"/>
          <w:sz w:val="28"/>
          <w:szCs w:val="28"/>
        </w:rPr>
        <w:t>Если погрешность измерений равна 10</w:t>
      </w:r>
      <w:r>
        <w:rPr>
          <w:color w:val="000000"/>
          <w:spacing w:val="-2"/>
          <w:w w:val="93"/>
          <w:sz w:val="28"/>
          <w:szCs w:val="28"/>
        </w:rPr>
        <w:t>-</w:t>
      </w:r>
      <w:r w:rsidRPr="001340DF">
        <w:rPr>
          <w:color w:val="000000"/>
          <w:spacing w:val="-2"/>
          <w:w w:val="93"/>
          <w:sz w:val="28"/>
          <w:szCs w:val="28"/>
          <w:vertAlign w:val="superscript"/>
        </w:rPr>
        <w:t>5</w:t>
      </w:r>
      <w:r w:rsidRPr="001340DF">
        <w:rPr>
          <w:color w:val="000000"/>
          <w:spacing w:val="-2"/>
          <w:w w:val="93"/>
          <w:sz w:val="28"/>
          <w:szCs w:val="28"/>
        </w:rPr>
        <w:t>, то точность равна 10</w:t>
      </w:r>
      <w:r w:rsidRPr="001340DF">
        <w:rPr>
          <w:color w:val="000000"/>
          <w:spacing w:val="-2"/>
          <w:w w:val="93"/>
          <w:sz w:val="28"/>
          <w:szCs w:val="28"/>
          <w:vertAlign w:val="superscript"/>
        </w:rPr>
        <w:t>5</w:t>
      </w:r>
      <w:r w:rsidRPr="001340DF">
        <w:rPr>
          <w:color w:val="000000"/>
          <w:spacing w:val="-2"/>
          <w:w w:val="93"/>
          <w:sz w:val="28"/>
          <w:szCs w:val="28"/>
        </w:rPr>
        <w:t>.</w:t>
      </w:r>
    </w:p>
    <w:p w:rsidR="00EC41B0" w:rsidRPr="001340DF" w:rsidRDefault="00EC41B0" w:rsidP="00EC41B0">
      <w:pPr>
        <w:shd w:val="clear" w:color="auto" w:fill="FFFFFF"/>
        <w:ind w:left="19" w:right="14" w:firstLine="302"/>
        <w:jc w:val="both"/>
        <w:rPr>
          <w:sz w:val="28"/>
          <w:szCs w:val="28"/>
        </w:rPr>
      </w:pPr>
      <w:r w:rsidRPr="00531087">
        <w:rPr>
          <w:b/>
          <w:i/>
          <w:color w:val="000000"/>
          <w:spacing w:val="-15"/>
          <w:w w:val="93"/>
          <w:sz w:val="28"/>
          <w:szCs w:val="28"/>
        </w:rPr>
        <w:t xml:space="preserve">В </w:t>
      </w:r>
      <w:r w:rsidRPr="00531087">
        <w:rPr>
          <w:b/>
          <w:i/>
          <w:color w:val="000000"/>
          <w:spacing w:val="56"/>
          <w:w w:val="93"/>
          <w:sz w:val="28"/>
          <w:szCs w:val="28"/>
        </w:rPr>
        <w:t>зависимости</w:t>
      </w:r>
      <w:r w:rsidRPr="00531087">
        <w:rPr>
          <w:b/>
          <w:i/>
          <w:color w:val="000000"/>
          <w:w w:val="93"/>
          <w:sz w:val="28"/>
          <w:szCs w:val="28"/>
        </w:rPr>
        <w:t xml:space="preserve"> </w:t>
      </w:r>
      <w:r w:rsidRPr="00531087">
        <w:rPr>
          <w:b/>
          <w:i/>
          <w:color w:val="000000"/>
          <w:spacing w:val="-15"/>
          <w:w w:val="93"/>
          <w:sz w:val="28"/>
          <w:szCs w:val="28"/>
        </w:rPr>
        <w:t xml:space="preserve">от </w:t>
      </w:r>
      <w:r w:rsidRPr="00531087">
        <w:rPr>
          <w:b/>
          <w:i/>
          <w:color w:val="000000"/>
          <w:spacing w:val="59"/>
          <w:w w:val="93"/>
          <w:sz w:val="28"/>
          <w:szCs w:val="28"/>
        </w:rPr>
        <w:t>источника</w:t>
      </w:r>
      <w:r w:rsidRPr="00531087">
        <w:rPr>
          <w:b/>
          <w:i/>
          <w:color w:val="000000"/>
          <w:w w:val="93"/>
          <w:sz w:val="28"/>
          <w:szCs w:val="28"/>
        </w:rPr>
        <w:t xml:space="preserve"> </w:t>
      </w:r>
      <w:r w:rsidRPr="00531087">
        <w:rPr>
          <w:b/>
          <w:i/>
          <w:color w:val="000000"/>
          <w:spacing w:val="53"/>
          <w:w w:val="93"/>
          <w:sz w:val="28"/>
          <w:szCs w:val="28"/>
        </w:rPr>
        <w:t>возникнове</w:t>
      </w:r>
      <w:r w:rsidRPr="00531087">
        <w:rPr>
          <w:b/>
          <w:i/>
          <w:color w:val="000000"/>
          <w:spacing w:val="68"/>
          <w:w w:val="93"/>
          <w:sz w:val="28"/>
          <w:szCs w:val="28"/>
        </w:rPr>
        <w:t>ния</w:t>
      </w:r>
      <w:r w:rsidRPr="001340DF">
        <w:rPr>
          <w:color w:val="000000"/>
          <w:w w:val="93"/>
          <w:sz w:val="28"/>
          <w:szCs w:val="28"/>
        </w:rPr>
        <w:t xml:space="preserve"> </w:t>
      </w:r>
      <w:r w:rsidRPr="001340DF">
        <w:rPr>
          <w:color w:val="000000"/>
          <w:spacing w:val="-5"/>
          <w:w w:val="93"/>
          <w:sz w:val="28"/>
          <w:szCs w:val="28"/>
        </w:rPr>
        <w:t>погрешности делят на погрешности методические, инструмен</w:t>
      </w:r>
      <w:r w:rsidRPr="001340DF">
        <w:rPr>
          <w:color w:val="000000"/>
          <w:spacing w:val="-1"/>
          <w:w w:val="93"/>
          <w:sz w:val="28"/>
          <w:szCs w:val="28"/>
        </w:rPr>
        <w:t>тальные, субъективные, внешние.</w:t>
      </w:r>
    </w:p>
    <w:p w:rsidR="00EC41B0" w:rsidRPr="001340DF" w:rsidRDefault="00EC41B0" w:rsidP="00EC41B0">
      <w:pPr>
        <w:shd w:val="clear" w:color="auto" w:fill="FFFFFF"/>
        <w:ind w:left="24" w:firstLine="288"/>
        <w:jc w:val="both"/>
        <w:rPr>
          <w:sz w:val="28"/>
          <w:szCs w:val="28"/>
        </w:rPr>
      </w:pPr>
      <w:r w:rsidRPr="00531087">
        <w:rPr>
          <w:b/>
          <w:i/>
          <w:iCs/>
          <w:color w:val="000000"/>
          <w:spacing w:val="-1"/>
          <w:w w:val="93"/>
          <w:sz w:val="28"/>
          <w:szCs w:val="28"/>
        </w:rPr>
        <w:t>Методические погрешности</w:t>
      </w:r>
      <w:r w:rsidRPr="001340DF">
        <w:rPr>
          <w:i/>
          <w:iCs/>
          <w:color w:val="000000"/>
          <w:spacing w:val="-1"/>
          <w:w w:val="93"/>
          <w:sz w:val="28"/>
          <w:szCs w:val="28"/>
        </w:rPr>
        <w:t xml:space="preserve"> </w:t>
      </w:r>
      <w:r w:rsidRPr="001340DF">
        <w:rPr>
          <w:color w:val="000000"/>
          <w:spacing w:val="-1"/>
          <w:w w:val="93"/>
          <w:sz w:val="28"/>
          <w:szCs w:val="28"/>
        </w:rPr>
        <w:t>могут возникать из-за недостаточ</w:t>
      </w:r>
      <w:r w:rsidRPr="001340DF">
        <w:rPr>
          <w:color w:val="000000"/>
          <w:spacing w:val="-2"/>
          <w:w w:val="93"/>
          <w:sz w:val="28"/>
          <w:szCs w:val="28"/>
        </w:rPr>
        <w:t xml:space="preserve">ной разработанности теории явлений, положенных в основу метода </w:t>
      </w:r>
      <w:r w:rsidRPr="001340DF">
        <w:rPr>
          <w:color w:val="000000"/>
          <w:w w:val="93"/>
          <w:sz w:val="28"/>
          <w:szCs w:val="28"/>
        </w:rPr>
        <w:t>измерения, и неточности соотношений, используемых для нахож</w:t>
      </w:r>
      <w:r w:rsidRPr="001340DF">
        <w:rPr>
          <w:color w:val="000000"/>
          <w:spacing w:val="-3"/>
          <w:w w:val="93"/>
          <w:sz w:val="28"/>
          <w:szCs w:val="28"/>
        </w:rPr>
        <w:t xml:space="preserve">дения оценки измеряемой величины. К методическим погрешностям </w:t>
      </w:r>
      <w:r w:rsidRPr="001340DF">
        <w:rPr>
          <w:color w:val="000000"/>
          <w:spacing w:val="-2"/>
          <w:w w:val="93"/>
          <w:sz w:val="28"/>
          <w:szCs w:val="28"/>
        </w:rPr>
        <w:t>относят погрешности воздействия на объект измерения измеритель</w:t>
      </w:r>
      <w:r w:rsidRPr="001340DF">
        <w:rPr>
          <w:color w:val="000000"/>
          <w:spacing w:val="-11"/>
          <w:sz w:val="28"/>
          <w:szCs w:val="28"/>
        </w:rPr>
        <w:t>ного прибора; погрешности, связанные с некоторой неопределенно</w:t>
      </w:r>
      <w:r w:rsidRPr="001340DF">
        <w:rPr>
          <w:color w:val="000000"/>
          <w:spacing w:val="-6"/>
          <w:sz w:val="28"/>
          <w:szCs w:val="28"/>
        </w:rPr>
        <w:t>стью параметров самого объекта измерения, и др.</w:t>
      </w:r>
    </w:p>
    <w:p w:rsidR="00EC41B0" w:rsidRPr="001340DF" w:rsidRDefault="00EC41B0" w:rsidP="00EC41B0">
      <w:pPr>
        <w:shd w:val="clear" w:color="auto" w:fill="FFFFFF"/>
        <w:spacing w:before="43"/>
        <w:ind w:left="283" w:right="10" w:firstLine="312"/>
        <w:jc w:val="both"/>
        <w:rPr>
          <w:sz w:val="28"/>
          <w:szCs w:val="28"/>
        </w:rPr>
      </w:pPr>
      <w:r w:rsidRPr="008B7ED0">
        <w:rPr>
          <w:b/>
          <w:i/>
          <w:iCs/>
          <w:color w:val="000000"/>
          <w:spacing w:val="-12"/>
          <w:sz w:val="28"/>
          <w:szCs w:val="28"/>
        </w:rPr>
        <w:t xml:space="preserve">Инструментальные </w:t>
      </w:r>
      <w:r w:rsidRPr="008B7ED0">
        <w:rPr>
          <w:b/>
          <w:color w:val="000000"/>
          <w:spacing w:val="-12"/>
          <w:sz w:val="28"/>
          <w:szCs w:val="28"/>
        </w:rPr>
        <w:t xml:space="preserve">(аппаратурные) </w:t>
      </w:r>
      <w:r w:rsidRPr="008B7ED0">
        <w:rPr>
          <w:b/>
          <w:i/>
          <w:iCs/>
          <w:color w:val="000000"/>
          <w:spacing w:val="-12"/>
          <w:sz w:val="28"/>
          <w:szCs w:val="28"/>
        </w:rPr>
        <w:t>погрешности</w:t>
      </w:r>
      <w:r w:rsidRPr="001340DF">
        <w:rPr>
          <w:i/>
          <w:iCs/>
          <w:color w:val="000000"/>
          <w:spacing w:val="-12"/>
          <w:sz w:val="28"/>
          <w:szCs w:val="28"/>
        </w:rPr>
        <w:t xml:space="preserve"> — </w:t>
      </w:r>
      <w:r w:rsidRPr="001340DF">
        <w:rPr>
          <w:color w:val="000000"/>
          <w:spacing w:val="-12"/>
          <w:sz w:val="28"/>
          <w:szCs w:val="28"/>
        </w:rPr>
        <w:t>погрешно</w:t>
      </w:r>
      <w:r w:rsidRPr="001340DF">
        <w:rPr>
          <w:color w:val="000000"/>
          <w:w w:val="89"/>
          <w:sz w:val="28"/>
          <w:szCs w:val="28"/>
        </w:rPr>
        <w:t>сти применяемых средств измерения, вызванные схемными и конструктивными недостатками измерительного прибора, состоянием прибора в процессе эксплуатации и др.</w:t>
      </w:r>
    </w:p>
    <w:p w:rsidR="00EC41B0" w:rsidRPr="001340DF" w:rsidRDefault="00EC41B0" w:rsidP="00EC41B0">
      <w:pPr>
        <w:shd w:val="clear" w:color="auto" w:fill="FFFFFF"/>
        <w:spacing w:before="53"/>
        <w:ind w:left="259" w:right="29" w:firstLine="307"/>
        <w:jc w:val="both"/>
        <w:rPr>
          <w:sz w:val="28"/>
          <w:szCs w:val="28"/>
        </w:rPr>
      </w:pPr>
      <w:r w:rsidRPr="008B7ED0">
        <w:rPr>
          <w:b/>
          <w:i/>
          <w:iCs/>
          <w:color w:val="000000"/>
          <w:w w:val="89"/>
          <w:sz w:val="28"/>
          <w:szCs w:val="28"/>
        </w:rPr>
        <w:t xml:space="preserve">Субъективные </w:t>
      </w:r>
      <w:r w:rsidRPr="008B7ED0">
        <w:rPr>
          <w:b/>
          <w:color w:val="000000"/>
          <w:w w:val="89"/>
          <w:sz w:val="28"/>
          <w:szCs w:val="28"/>
        </w:rPr>
        <w:t xml:space="preserve">(личные) </w:t>
      </w:r>
      <w:r w:rsidRPr="008B7ED0">
        <w:rPr>
          <w:b/>
          <w:i/>
          <w:iCs/>
          <w:color w:val="000000"/>
          <w:w w:val="89"/>
          <w:sz w:val="28"/>
          <w:szCs w:val="28"/>
        </w:rPr>
        <w:t>погрешности</w:t>
      </w:r>
      <w:r w:rsidRPr="001340DF">
        <w:rPr>
          <w:i/>
          <w:iCs/>
          <w:color w:val="000000"/>
          <w:w w:val="89"/>
          <w:sz w:val="28"/>
          <w:szCs w:val="28"/>
        </w:rPr>
        <w:t xml:space="preserve"> — </w:t>
      </w:r>
      <w:r w:rsidRPr="001340DF">
        <w:rPr>
          <w:color w:val="000000"/>
          <w:w w:val="89"/>
          <w:sz w:val="28"/>
          <w:szCs w:val="28"/>
        </w:rPr>
        <w:t xml:space="preserve">погрешности, связанные </w:t>
      </w:r>
      <w:r w:rsidRPr="001340DF">
        <w:rPr>
          <w:i/>
          <w:iCs/>
          <w:color w:val="000000"/>
          <w:w w:val="89"/>
          <w:sz w:val="28"/>
          <w:szCs w:val="28"/>
        </w:rPr>
        <w:t xml:space="preserve">с </w:t>
      </w:r>
      <w:r w:rsidRPr="001340DF">
        <w:rPr>
          <w:color w:val="000000"/>
          <w:w w:val="89"/>
          <w:sz w:val="28"/>
          <w:szCs w:val="28"/>
        </w:rPr>
        <w:t xml:space="preserve">несовершенством органов чувств оператора, его тренированностью, вниманием при измерениях, индивидуальными особенностями и др. При применении цифровых приборов личные погрешности </w:t>
      </w:r>
      <w:r w:rsidRPr="001340DF">
        <w:rPr>
          <w:color w:val="000000"/>
          <w:spacing w:val="-2"/>
          <w:w w:val="89"/>
          <w:sz w:val="28"/>
          <w:szCs w:val="28"/>
        </w:rPr>
        <w:t>отсутствуют.</w:t>
      </w:r>
    </w:p>
    <w:p w:rsidR="00EC41B0" w:rsidRPr="001340DF" w:rsidRDefault="00EC41B0" w:rsidP="00EC41B0">
      <w:pPr>
        <w:shd w:val="clear" w:color="auto" w:fill="FFFFFF"/>
        <w:spacing w:before="96"/>
        <w:ind w:left="240" w:right="72" w:firstLine="302"/>
        <w:jc w:val="both"/>
        <w:rPr>
          <w:sz w:val="28"/>
          <w:szCs w:val="28"/>
        </w:rPr>
      </w:pPr>
      <w:r w:rsidRPr="008B7ED0">
        <w:rPr>
          <w:b/>
          <w:i/>
          <w:iCs/>
          <w:color w:val="000000"/>
          <w:w w:val="89"/>
          <w:sz w:val="28"/>
          <w:szCs w:val="28"/>
        </w:rPr>
        <w:t>Внешние погрешности</w:t>
      </w:r>
      <w:r w:rsidRPr="001340DF">
        <w:rPr>
          <w:i/>
          <w:iCs/>
          <w:color w:val="000000"/>
          <w:w w:val="89"/>
          <w:sz w:val="28"/>
          <w:szCs w:val="28"/>
        </w:rPr>
        <w:t xml:space="preserve">, </w:t>
      </w:r>
      <w:r w:rsidRPr="001340DF">
        <w:rPr>
          <w:color w:val="000000"/>
          <w:w w:val="89"/>
          <w:sz w:val="28"/>
          <w:szCs w:val="28"/>
        </w:rPr>
        <w:t>обус</w:t>
      </w:r>
      <w:r>
        <w:rPr>
          <w:color w:val="000000"/>
          <w:w w:val="89"/>
          <w:sz w:val="28"/>
          <w:szCs w:val="28"/>
        </w:rPr>
        <w:t xml:space="preserve">ловленные влиянием внешних </w:t>
      </w:r>
      <w:proofErr w:type="gramStart"/>
      <w:r>
        <w:rPr>
          <w:color w:val="000000"/>
          <w:w w:val="89"/>
          <w:sz w:val="28"/>
          <w:szCs w:val="28"/>
        </w:rPr>
        <w:t>усло</w:t>
      </w:r>
      <w:r w:rsidRPr="001340DF">
        <w:rPr>
          <w:color w:val="000000"/>
          <w:w w:val="89"/>
          <w:sz w:val="28"/>
          <w:szCs w:val="28"/>
        </w:rPr>
        <w:t>вий</w:t>
      </w:r>
      <w:proofErr w:type="gramEnd"/>
      <w:r w:rsidRPr="001340DF">
        <w:rPr>
          <w:color w:val="000000"/>
          <w:w w:val="89"/>
          <w:sz w:val="28"/>
          <w:szCs w:val="28"/>
        </w:rPr>
        <w:t xml:space="preserve"> как на измеряемый объект, так и на измерительный прибор.</w:t>
      </w:r>
    </w:p>
    <w:p w:rsidR="00EC41B0" w:rsidRPr="001340DF" w:rsidRDefault="00EC41B0" w:rsidP="00EC41B0">
      <w:pPr>
        <w:shd w:val="clear" w:color="auto" w:fill="FFFFFF"/>
        <w:spacing w:before="10"/>
        <w:ind w:left="226" w:right="82" w:firstLine="302"/>
        <w:jc w:val="both"/>
        <w:rPr>
          <w:sz w:val="28"/>
          <w:szCs w:val="28"/>
        </w:rPr>
      </w:pPr>
      <w:r w:rsidRPr="008B7ED0">
        <w:rPr>
          <w:b/>
          <w:i/>
          <w:color w:val="000000"/>
          <w:w w:val="89"/>
          <w:sz w:val="28"/>
          <w:szCs w:val="28"/>
        </w:rPr>
        <w:t xml:space="preserve">По </w:t>
      </w:r>
      <w:r w:rsidRPr="008B7ED0">
        <w:rPr>
          <w:b/>
          <w:i/>
          <w:color w:val="000000"/>
          <w:spacing w:val="72"/>
          <w:w w:val="89"/>
          <w:sz w:val="28"/>
          <w:szCs w:val="28"/>
        </w:rPr>
        <w:t>закономерностям</w:t>
      </w:r>
      <w:r w:rsidRPr="008B7ED0">
        <w:rPr>
          <w:b/>
          <w:i/>
          <w:color w:val="000000"/>
          <w:w w:val="89"/>
          <w:sz w:val="28"/>
          <w:szCs w:val="28"/>
        </w:rPr>
        <w:t xml:space="preserve"> </w:t>
      </w:r>
      <w:r w:rsidRPr="008B7ED0">
        <w:rPr>
          <w:b/>
          <w:i/>
          <w:color w:val="000000"/>
          <w:spacing w:val="75"/>
          <w:w w:val="89"/>
          <w:sz w:val="28"/>
          <w:szCs w:val="28"/>
        </w:rPr>
        <w:t>проявления</w:t>
      </w:r>
      <w:r w:rsidRPr="001340DF">
        <w:rPr>
          <w:color w:val="000000"/>
          <w:w w:val="89"/>
          <w:sz w:val="28"/>
          <w:szCs w:val="28"/>
        </w:rPr>
        <w:t xml:space="preserve"> погрешности измерения делят на систематические, случайные, грубые и промахи.</w:t>
      </w:r>
    </w:p>
    <w:p w:rsidR="00EC41B0" w:rsidRPr="001340DF" w:rsidRDefault="00EC41B0" w:rsidP="00EC41B0">
      <w:pPr>
        <w:shd w:val="clear" w:color="auto" w:fill="FFFFFF"/>
        <w:spacing w:before="10"/>
        <w:ind w:left="178" w:right="106" w:firstLine="302"/>
        <w:jc w:val="both"/>
        <w:rPr>
          <w:sz w:val="28"/>
          <w:szCs w:val="28"/>
        </w:rPr>
      </w:pPr>
      <w:r w:rsidRPr="008B7ED0">
        <w:rPr>
          <w:b/>
          <w:i/>
          <w:iCs/>
          <w:color w:val="000000"/>
          <w:spacing w:val="-12"/>
          <w:sz w:val="28"/>
          <w:szCs w:val="28"/>
        </w:rPr>
        <w:t>Систематические погрешности измерения</w:t>
      </w:r>
      <w:r w:rsidRPr="001340DF">
        <w:rPr>
          <w:i/>
          <w:iCs/>
          <w:color w:val="000000"/>
          <w:spacing w:val="-12"/>
          <w:sz w:val="28"/>
          <w:szCs w:val="28"/>
        </w:rPr>
        <w:t xml:space="preserve"> — </w:t>
      </w:r>
      <w:r w:rsidRPr="001340DF">
        <w:rPr>
          <w:color w:val="000000"/>
          <w:spacing w:val="-12"/>
          <w:sz w:val="28"/>
          <w:szCs w:val="28"/>
        </w:rPr>
        <w:t>составляющие по</w:t>
      </w:r>
      <w:r w:rsidRPr="001340DF">
        <w:rPr>
          <w:color w:val="000000"/>
          <w:spacing w:val="-10"/>
          <w:sz w:val="28"/>
          <w:szCs w:val="28"/>
        </w:rPr>
        <w:t>грешности измерения, которые остаются постоянными или законо</w:t>
      </w:r>
      <w:r w:rsidRPr="001340DF">
        <w:rPr>
          <w:color w:val="000000"/>
          <w:spacing w:val="-7"/>
          <w:sz w:val="28"/>
          <w:szCs w:val="28"/>
        </w:rPr>
        <w:t>мерно изменяются при повторных измерениях одной и той же ве</w:t>
      </w:r>
      <w:r w:rsidRPr="001340DF">
        <w:rPr>
          <w:color w:val="000000"/>
          <w:spacing w:val="-12"/>
          <w:sz w:val="28"/>
          <w:szCs w:val="28"/>
        </w:rPr>
        <w:t xml:space="preserve">личины. Закономерно изменяющиеся систематические погрешности, </w:t>
      </w:r>
      <w:r w:rsidRPr="001340DF">
        <w:rPr>
          <w:color w:val="000000"/>
          <w:spacing w:val="-9"/>
          <w:sz w:val="28"/>
          <w:szCs w:val="28"/>
        </w:rPr>
        <w:t xml:space="preserve">в свою очередь, подразделяются </w:t>
      </w:r>
      <w:proofErr w:type="gramStart"/>
      <w:r w:rsidRPr="001340DF">
        <w:rPr>
          <w:color w:val="000000"/>
          <w:spacing w:val="-9"/>
          <w:sz w:val="28"/>
          <w:szCs w:val="28"/>
        </w:rPr>
        <w:t>на</w:t>
      </w:r>
      <w:proofErr w:type="gramEnd"/>
      <w:r w:rsidRPr="001340DF">
        <w:rPr>
          <w:color w:val="000000"/>
          <w:spacing w:val="-9"/>
          <w:sz w:val="28"/>
          <w:szCs w:val="28"/>
        </w:rPr>
        <w:t xml:space="preserve"> прогрессирующие (возрастаю</w:t>
      </w:r>
      <w:r w:rsidRPr="001340DF">
        <w:rPr>
          <w:color w:val="000000"/>
          <w:spacing w:val="-8"/>
          <w:sz w:val="28"/>
          <w:szCs w:val="28"/>
        </w:rPr>
        <w:t xml:space="preserve">щие, убывающие), периодические и изменяющиеся по сложному </w:t>
      </w:r>
      <w:r w:rsidRPr="001340DF">
        <w:rPr>
          <w:color w:val="000000"/>
          <w:spacing w:val="-11"/>
          <w:sz w:val="28"/>
          <w:szCs w:val="28"/>
        </w:rPr>
        <w:t>непериодическому закону.</w:t>
      </w:r>
    </w:p>
    <w:p w:rsidR="00EC41B0" w:rsidRPr="001340DF" w:rsidRDefault="00EC41B0" w:rsidP="00EC41B0">
      <w:pPr>
        <w:shd w:val="clear" w:color="auto" w:fill="FFFFFF"/>
        <w:spacing w:before="67"/>
        <w:ind w:left="154" w:right="144" w:firstLine="312"/>
        <w:jc w:val="both"/>
        <w:rPr>
          <w:sz w:val="28"/>
          <w:szCs w:val="28"/>
        </w:rPr>
      </w:pPr>
      <w:r w:rsidRPr="001340DF">
        <w:rPr>
          <w:color w:val="000000"/>
          <w:spacing w:val="-11"/>
          <w:sz w:val="28"/>
          <w:szCs w:val="28"/>
        </w:rPr>
        <w:t>К постоянным систематическим погрешностям относят погреш</w:t>
      </w:r>
      <w:r w:rsidRPr="001340DF">
        <w:rPr>
          <w:color w:val="000000"/>
          <w:spacing w:val="-8"/>
          <w:sz w:val="28"/>
          <w:szCs w:val="28"/>
        </w:rPr>
        <w:t>ность градуировки шкалы, погрешность, обусловленную неточно</w:t>
      </w:r>
      <w:r w:rsidRPr="001340DF">
        <w:rPr>
          <w:color w:val="000000"/>
          <w:spacing w:val="-10"/>
          <w:sz w:val="28"/>
          <w:szCs w:val="28"/>
        </w:rPr>
        <w:t>стью подгонки значения меры, температурную погрешность и др.</w:t>
      </w:r>
    </w:p>
    <w:p w:rsidR="00EC41B0" w:rsidRDefault="00EC41B0" w:rsidP="00EC41B0">
      <w:pPr>
        <w:shd w:val="clear" w:color="auto" w:fill="FFFFFF"/>
        <w:spacing w:before="5"/>
        <w:ind w:left="38" w:firstLine="428"/>
        <w:jc w:val="both"/>
        <w:rPr>
          <w:color w:val="000000"/>
          <w:spacing w:val="-7"/>
          <w:sz w:val="28"/>
          <w:szCs w:val="28"/>
        </w:rPr>
      </w:pPr>
      <w:r w:rsidRPr="001340DF">
        <w:rPr>
          <w:color w:val="000000"/>
          <w:spacing w:val="-11"/>
          <w:sz w:val="28"/>
          <w:szCs w:val="28"/>
        </w:rPr>
        <w:lastRenderedPageBreak/>
        <w:t>К переменным систематическим погрешностям относят погреш</w:t>
      </w:r>
      <w:r w:rsidRPr="001340DF">
        <w:rPr>
          <w:color w:val="000000"/>
          <w:spacing w:val="-13"/>
          <w:sz w:val="28"/>
          <w:szCs w:val="28"/>
        </w:rPr>
        <w:t xml:space="preserve">ность, обусловленную нестабильностью напряжения источника питания, влиянием электромагнитных полей и других влияющих величин. </w:t>
      </w:r>
      <w:r w:rsidRPr="001340DF">
        <w:rPr>
          <w:color w:val="000000"/>
          <w:spacing w:val="-11"/>
          <w:sz w:val="28"/>
          <w:szCs w:val="28"/>
        </w:rPr>
        <w:t>Анализ возможных причин появления систематических погреш</w:t>
      </w:r>
      <w:r w:rsidRPr="001340DF">
        <w:rPr>
          <w:color w:val="000000"/>
          <w:spacing w:val="-8"/>
          <w:sz w:val="28"/>
          <w:szCs w:val="28"/>
        </w:rPr>
        <w:t>ностей, способы обнаружения и устранения их влияния на резуль</w:t>
      </w:r>
      <w:r w:rsidRPr="001340DF">
        <w:rPr>
          <w:color w:val="000000"/>
          <w:spacing w:val="-9"/>
          <w:sz w:val="28"/>
          <w:szCs w:val="28"/>
        </w:rPr>
        <w:t>тат измерения — одна из основных задач каждого точного измере</w:t>
      </w:r>
      <w:r w:rsidRPr="001340DF">
        <w:rPr>
          <w:color w:val="000000"/>
          <w:spacing w:val="-11"/>
          <w:sz w:val="28"/>
          <w:szCs w:val="28"/>
        </w:rPr>
        <w:t xml:space="preserve">ния.   Обнаружение   систематических   погрешностей   представляет </w:t>
      </w:r>
      <w:r w:rsidRPr="001340DF">
        <w:rPr>
          <w:color w:val="000000"/>
          <w:spacing w:val="-12"/>
          <w:sz w:val="28"/>
          <w:szCs w:val="28"/>
        </w:rPr>
        <w:t xml:space="preserve">собой сложную задачу, но если погрешности обнаружены, то обычно </w:t>
      </w:r>
      <w:r w:rsidRPr="001340DF">
        <w:rPr>
          <w:color w:val="000000"/>
          <w:spacing w:val="-9"/>
          <w:sz w:val="28"/>
          <w:szCs w:val="28"/>
        </w:rPr>
        <w:t xml:space="preserve">удается  их  оценить  и  устранить.   Систематические  погрешности </w:t>
      </w:r>
      <w:r w:rsidRPr="001340DF">
        <w:rPr>
          <w:color w:val="000000"/>
          <w:spacing w:val="-12"/>
          <w:sz w:val="28"/>
          <w:szCs w:val="28"/>
        </w:rPr>
        <w:t xml:space="preserve">можно исключить теоретическим анализом; поверкой прибора перед </w:t>
      </w:r>
      <w:r w:rsidRPr="001340DF">
        <w:rPr>
          <w:color w:val="000000"/>
          <w:spacing w:val="-11"/>
          <w:sz w:val="28"/>
          <w:szCs w:val="28"/>
        </w:rPr>
        <w:t>его применением в аналогичных условиях; предварительной калиб</w:t>
      </w:r>
      <w:r w:rsidRPr="001340DF">
        <w:rPr>
          <w:color w:val="000000"/>
          <w:spacing w:val="-10"/>
          <w:sz w:val="28"/>
          <w:szCs w:val="28"/>
        </w:rPr>
        <w:t>ровкой, установкой нуля; несколькими проведенными измерениями по различным методикам; использованием метода замещений; осу</w:t>
      </w:r>
      <w:r w:rsidRPr="001340DF">
        <w:rPr>
          <w:color w:val="000000"/>
          <w:spacing w:val="-6"/>
          <w:sz w:val="28"/>
          <w:szCs w:val="28"/>
        </w:rPr>
        <w:t xml:space="preserve">ществлением компенсации знака погрешности.  В случаях, когда </w:t>
      </w:r>
      <w:r w:rsidRPr="001340DF">
        <w:rPr>
          <w:color w:val="000000"/>
          <w:spacing w:val="-13"/>
          <w:sz w:val="28"/>
          <w:szCs w:val="28"/>
        </w:rPr>
        <w:t xml:space="preserve">значение   систематической   погрешности   может   быть   достаточно </w:t>
      </w:r>
      <w:r w:rsidRPr="001340DF">
        <w:rPr>
          <w:color w:val="000000"/>
          <w:spacing w:val="-7"/>
          <w:sz w:val="28"/>
          <w:szCs w:val="28"/>
        </w:rPr>
        <w:t xml:space="preserve">точно определено, вводят поправку или поправочный множитель. </w:t>
      </w:r>
    </w:p>
    <w:p w:rsidR="00EC41B0" w:rsidRPr="001340DF" w:rsidRDefault="00EC41B0" w:rsidP="00EC41B0">
      <w:pPr>
        <w:shd w:val="clear" w:color="auto" w:fill="FFFFFF"/>
        <w:spacing w:before="5"/>
        <w:ind w:left="38" w:firstLine="428"/>
        <w:jc w:val="both"/>
        <w:rPr>
          <w:sz w:val="28"/>
          <w:szCs w:val="28"/>
        </w:rPr>
      </w:pPr>
      <w:proofErr w:type="gramStart"/>
      <w:r w:rsidRPr="00235233">
        <w:rPr>
          <w:b/>
          <w:i/>
          <w:iCs/>
          <w:color w:val="000000"/>
          <w:spacing w:val="-10"/>
          <w:sz w:val="28"/>
          <w:szCs w:val="28"/>
        </w:rPr>
        <w:t>Поправка</w:t>
      </w:r>
      <w:r w:rsidRPr="001340DF">
        <w:rPr>
          <w:i/>
          <w:iCs/>
          <w:color w:val="000000"/>
          <w:spacing w:val="-10"/>
          <w:sz w:val="28"/>
          <w:szCs w:val="28"/>
        </w:rPr>
        <w:t xml:space="preserve"> — </w:t>
      </w:r>
      <w:r w:rsidRPr="001340DF">
        <w:rPr>
          <w:color w:val="000000"/>
          <w:spacing w:val="-10"/>
          <w:sz w:val="28"/>
          <w:szCs w:val="28"/>
        </w:rPr>
        <w:t xml:space="preserve">значение  величины,   одноименной  с   измеряемой, </w:t>
      </w:r>
      <w:r w:rsidRPr="001340DF">
        <w:rPr>
          <w:color w:val="000000"/>
          <w:spacing w:val="-7"/>
          <w:sz w:val="28"/>
          <w:szCs w:val="28"/>
        </w:rPr>
        <w:t xml:space="preserve">прибавляемое к полученному при измерении значению величины </w:t>
      </w:r>
      <w:r w:rsidRPr="001340DF">
        <w:rPr>
          <w:color w:val="000000"/>
          <w:spacing w:val="-10"/>
          <w:sz w:val="28"/>
          <w:szCs w:val="28"/>
        </w:rPr>
        <w:t>с целью исключения систематической погрешности.</w:t>
      </w:r>
      <w:proofErr w:type="gramEnd"/>
    </w:p>
    <w:p w:rsidR="00EC41B0" w:rsidRPr="001340DF" w:rsidRDefault="00EC41B0" w:rsidP="00EC41B0">
      <w:pPr>
        <w:shd w:val="clear" w:color="auto" w:fill="FFFFFF"/>
        <w:spacing w:before="24"/>
        <w:ind w:right="307"/>
        <w:jc w:val="both"/>
        <w:rPr>
          <w:color w:val="000000"/>
          <w:spacing w:val="-9"/>
          <w:sz w:val="28"/>
          <w:szCs w:val="28"/>
        </w:rPr>
      </w:pPr>
      <w:r w:rsidRPr="00235233">
        <w:rPr>
          <w:b/>
          <w:i/>
          <w:iCs/>
          <w:color w:val="000000"/>
          <w:spacing w:val="-12"/>
          <w:sz w:val="28"/>
          <w:szCs w:val="28"/>
        </w:rPr>
        <w:t>Поправочный множитель</w:t>
      </w:r>
      <w:r w:rsidRPr="001340DF">
        <w:rPr>
          <w:i/>
          <w:iCs/>
          <w:color w:val="000000"/>
          <w:spacing w:val="-12"/>
          <w:sz w:val="28"/>
          <w:szCs w:val="28"/>
        </w:rPr>
        <w:t xml:space="preserve"> — </w:t>
      </w:r>
      <w:r w:rsidRPr="001340DF">
        <w:rPr>
          <w:color w:val="000000"/>
          <w:spacing w:val="-12"/>
          <w:sz w:val="28"/>
          <w:szCs w:val="28"/>
        </w:rPr>
        <w:t>число, на которое с целью исключе</w:t>
      </w:r>
      <w:r w:rsidRPr="001340DF">
        <w:rPr>
          <w:color w:val="000000"/>
          <w:spacing w:val="-10"/>
          <w:sz w:val="28"/>
          <w:szCs w:val="28"/>
        </w:rPr>
        <w:t xml:space="preserve">ния систематической погрешности умножают результат измерения. </w:t>
      </w:r>
      <w:r w:rsidRPr="001340DF">
        <w:rPr>
          <w:color w:val="000000"/>
          <w:spacing w:val="-11"/>
          <w:sz w:val="28"/>
          <w:szCs w:val="28"/>
        </w:rPr>
        <w:t xml:space="preserve">Полностью   устранить   систематические   погрешности   нельзя. Уменьшение влияния систематической погрешности может быть за </w:t>
      </w:r>
      <w:r w:rsidRPr="001B082F">
        <w:rPr>
          <w:color w:val="000000"/>
          <w:spacing w:val="-9"/>
          <w:sz w:val="28"/>
          <w:szCs w:val="28"/>
        </w:rPr>
        <w:t>с</w:t>
      </w:r>
      <w:r w:rsidRPr="001340DF">
        <w:rPr>
          <w:color w:val="000000"/>
          <w:spacing w:val="-9"/>
          <w:sz w:val="28"/>
          <w:szCs w:val="28"/>
        </w:rPr>
        <w:t xml:space="preserve">чет перевода систематической погрешности в </w:t>
      </w:r>
      <w:proofErr w:type="gramStart"/>
      <w:r w:rsidRPr="001340DF">
        <w:rPr>
          <w:color w:val="000000"/>
          <w:spacing w:val="-9"/>
          <w:sz w:val="28"/>
          <w:szCs w:val="28"/>
        </w:rPr>
        <w:t>случайную</w:t>
      </w:r>
      <w:proofErr w:type="gramEnd"/>
      <w:r w:rsidRPr="001340DF">
        <w:rPr>
          <w:color w:val="000000"/>
          <w:spacing w:val="-9"/>
          <w:sz w:val="28"/>
          <w:szCs w:val="28"/>
        </w:rPr>
        <w:t>.</w:t>
      </w:r>
    </w:p>
    <w:p w:rsidR="00EC41B0" w:rsidRPr="001340DF" w:rsidRDefault="00EC41B0" w:rsidP="00EC41B0">
      <w:pPr>
        <w:shd w:val="clear" w:color="auto" w:fill="FFFFFF"/>
        <w:spacing w:before="24"/>
        <w:ind w:left="48" w:firstLine="307"/>
        <w:jc w:val="both"/>
        <w:rPr>
          <w:sz w:val="28"/>
          <w:szCs w:val="28"/>
        </w:rPr>
      </w:pPr>
      <w:r w:rsidRPr="00235233">
        <w:rPr>
          <w:b/>
          <w:i/>
          <w:iCs/>
          <w:color w:val="000000"/>
          <w:spacing w:val="-6"/>
          <w:sz w:val="28"/>
          <w:szCs w:val="28"/>
        </w:rPr>
        <w:t>Случайные погрешности измерений</w:t>
      </w:r>
      <w:r w:rsidRPr="001340DF">
        <w:rPr>
          <w:i/>
          <w:iCs/>
          <w:color w:val="000000"/>
          <w:spacing w:val="-6"/>
          <w:sz w:val="28"/>
          <w:szCs w:val="28"/>
        </w:rPr>
        <w:t xml:space="preserve"> — </w:t>
      </w:r>
      <w:r w:rsidRPr="001340DF">
        <w:rPr>
          <w:color w:val="000000"/>
          <w:spacing w:val="-6"/>
          <w:sz w:val="28"/>
          <w:szCs w:val="28"/>
        </w:rPr>
        <w:t>составляющие погрешно</w:t>
      </w:r>
      <w:r w:rsidRPr="001340DF">
        <w:rPr>
          <w:color w:val="000000"/>
          <w:spacing w:val="-4"/>
          <w:sz w:val="28"/>
          <w:szCs w:val="28"/>
        </w:rPr>
        <w:t>сти измерения, изменяющиеся не по определенному закону, а слу</w:t>
      </w:r>
      <w:r w:rsidRPr="001340DF">
        <w:rPr>
          <w:color w:val="000000"/>
          <w:spacing w:val="-3"/>
          <w:sz w:val="28"/>
          <w:szCs w:val="28"/>
        </w:rPr>
        <w:t>чайным образом при повторных измерениях одной и той же величины. Значение и знак случайной погрешности определить невоз</w:t>
      </w:r>
      <w:r w:rsidRPr="001340DF">
        <w:rPr>
          <w:color w:val="000000"/>
          <w:spacing w:val="-4"/>
          <w:sz w:val="28"/>
          <w:szCs w:val="28"/>
        </w:rPr>
        <w:t>можно, так как случайные пог</w:t>
      </w:r>
      <w:r>
        <w:rPr>
          <w:color w:val="000000"/>
          <w:spacing w:val="-4"/>
          <w:sz w:val="28"/>
          <w:szCs w:val="28"/>
        </w:rPr>
        <w:t>решности обязаны своим происхож</w:t>
      </w:r>
      <w:r w:rsidRPr="001340DF">
        <w:rPr>
          <w:color w:val="000000"/>
          <w:spacing w:val="-4"/>
          <w:sz w:val="28"/>
          <w:szCs w:val="28"/>
        </w:rPr>
        <w:t>дением причинам, действие которых неодинаково в каждом эксперименте и не может быть учтено. Обнаруживаются случайные по</w:t>
      </w:r>
      <w:r w:rsidRPr="001340DF">
        <w:rPr>
          <w:color w:val="000000"/>
          <w:spacing w:val="-7"/>
          <w:sz w:val="28"/>
          <w:szCs w:val="28"/>
        </w:rPr>
        <w:t xml:space="preserve">грешности при многократных измерениях одной и той же величины, </w:t>
      </w:r>
      <w:r w:rsidRPr="001340DF">
        <w:rPr>
          <w:color w:val="000000"/>
          <w:spacing w:val="-5"/>
          <w:sz w:val="28"/>
          <w:szCs w:val="28"/>
        </w:rPr>
        <w:t xml:space="preserve">поэтому их влияние на результат измерений учитывается методами </w:t>
      </w:r>
      <w:r w:rsidRPr="001340DF">
        <w:rPr>
          <w:color w:val="000000"/>
          <w:spacing w:val="-4"/>
          <w:sz w:val="28"/>
          <w:szCs w:val="28"/>
        </w:rPr>
        <w:t>математической статистики и теории вероятностей.</w:t>
      </w:r>
    </w:p>
    <w:p w:rsidR="00EC41B0" w:rsidRPr="001340DF" w:rsidRDefault="00EC41B0" w:rsidP="00EC41B0">
      <w:pPr>
        <w:shd w:val="clear" w:color="auto" w:fill="FFFFFF"/>
        <w:spacing w:before="10"/>
        <w:ind w:left="48" w:right="10" w:firstLine="307"/>
        <w:jc w:val="both"/>
        <w:rPr>
          <w:sz w:val="28"/>
          <w:szCs w:val="28"/>
        </w:rPr>
      </w:pPr>
      <w:r w:rsidRPr="00235233">
        <w:rPr>
          <w:b/>
          <w:i/>
          <w:iCs/>
          <w:color w:val="000000"/>
          <w:spacing w:val="-8"/>
          <w:sz w:val="28"/>
          <w:szCs w:val="28"/>
        </w:rPr>
        <w:t>Грубые погрешности</w:t>
      </w:r>
      <w:r w:rsidRPr="001340DF">
        <w:rPr>
          <w:i/>
          <w:iCs/>
          <w:color w:val="000000"/>
          <w:spacing w:val="-8"/>
          <w:sz w:val="28"/>
          <w:szCs w:val="28"/>
        </w:rPr>
        <w:t xml:space="preserve"> — </w:t>
      </w:r>
      <w:r w:rsidRPr="001340DF">
        <w:rPr>
          <w:color w:val="000000"/>
          <w:spacing w:val="-8"/>
          <w:sz w:val="28"/>
          <w:szCs w:val="28"/>
        </w:rPr>
        <w:t>погрешности, существенно превышаю</w:t>
      </w:r>
      <w:r w:rsidRPr="001340DF">
        <w:rPr>
          <w:color w:val="000000"/>
          <w:spacing w:val="-6"/>
          <w:sz w:val="28"/>
          <w:szCs w:val="28"/>
        </w:rPr>
        <w:t>щие ожидаемые при данных условиях погрешности. Они могут воз</w:t>
      </w:r>
      <w:r w:rsidRPr="001340DF">
        <w:rPr>
          <w:color w:val="000000"/>
          <w:spacing w:val="-5"/>
          <w:sz w:val="28"/>
          <w:szCs w:val="28"/>
        </w:rPr>
        <w:t>никать, например, при резком кратковременном изменении влияю</w:t>
      </w:r>
      <w:r w:rsidRPr="001340DF">
        <w:rPr>
          <w:color w:val="000000"/>
          <w:spacing w:val="-2"/>
          <w:sz w:val="28"/>
          <w:szCs w:val="28"/>
        </w:rPr>
        <w:t>щей на результат измерения величины.</w:t>
      </w:r>
    </w:p>
    <w:p w:rsidR="00EC41B0" w:rsidRPr="001340DF" w:rsidRDefault="00EC41B0" w:rsidP="00EC41B0">
      <w:pPr>
        <w:shd w:val="clear" w:color="auto" w:fill="FFFFFF"/>
        <w:spacing w:before="14"/>
        <w:ind w:left="38" w:right="14" w:firstLine="312"/>
        <w:jc w:val="both"/>
        <w:rPr>
          <w:sz w:val="28"/>
          <w:szCs w:val="28"/>
        </w:rPr>
      </w:pPr>
      <w:r w:rsidRPr="00235233">
        <w:rPr>
          <w:b/>
          <w:i/>
          <w:iCs/>
          <w:color w:val="000000"/>
          <w:spacing w:val="-1"/>
          <w:sz w:val="28"/>
          <w:szCs w:val="28"/>
        </w:rPr>
        <w:t>Промахи</w:t>
      </w:r>
      <w:r w:rsidRPr="001340DF">
        <w:rPr>
          <w:i/>
          <w:iCs/>
          <w:color w:val="000000"/>
          <w:spacing w:val="-1"/>
          <w:sz w:val="28"/>
          <w:szCs w:val="28"/>
        </w:rPr>
        <w:t xml:space="preserve"> — </w:t>
      </w:r>
      <w:r w:rsidRPr="001340DF">
        <w:rPr>
          <w:color w:val="000000"/>
          <w:spacing w:val="-1"/>
          <w:sz w:val="28"/>
          <w:szCs w:val="28"/>
        </w:rPr>
        <w:t>погрешности, которые явно и резко искажают ре</w:t>
      </w:r>
      <w:r w:rsidRPr="001340DF">
        <w:rPr>
          <w:color w:val="000000"/>
          <w:spacing w:val="-3"/>
          <w:sz w:val="28"/>
          <w:szCs w:val="28"/>
        </w:rPr>
        <w:t>зультат измерений — следствие неправильных действий экспери</w:t>
      </w:r>
      <w:r w:rsidRPr="001340DF">
        <w:rPr>
          <w:color w:val="000000"/>
          <w:spacing w:val="-1"/>
          <w:sz w:val="28"/>
          <w:szCs w:val="28"/>
        </w:rPr>
        <w:t>ментатора, неисправностей в схемах и приборах.</w:t>
      </w:r>
    </w:p>
    <w:p w:rsidR="00EC41B0" w:rsidRPr="001340DF" w:rsidRDefault="00EC41B0" w:rsidP="00EC41B0">
      <w:pPr>
        <w:shd w:val="clear" w:color="auto" w:fill="FFFFFF"/>
        <w:spacing w:before="5"/>
        <w:ind w:left="34" w:right="14" w:firstLine="298"/>
        <w:jc w:val="both"/>
        <w:rPr>
          <w:sz w:val="28"/>
          <w:szCs w:val="28"/>
        </w:rPr>
      </w:pPr>
      <w:r w:rsidRPr="001340DF">
        <w:rPr>
          <w:color w:val="000000"/>
          <w:spacing w:val="-7"/>
          <w:sz w:val="28"/>
          <w:szCs w:val="28"/>
        </w:rPr>
        <w:t xml:space="preserve">Таким образом, погрешности измерения могут быть случайные </w:t>
      </w:r>
      <w:r>
        <w:rPr>
          <w:color w:val="000000"/>
          <w:spacing w:val="-7"/>
          <w:sz w:val="28"/>
          <w:szCs w:val="28"/>
        </w:rPr>
        <w:t>Δ</w:t>
      </w:r>
      <w:r w:rsidRPr="001340DF">
        <w:rPr>
          <w:color w:val="000000"/>
          <w:spacing w:val="-7"/>
          <w:sz w:val="28"/>
          <w:szCs w:val="28"/>
        </w:rPr>
        <w:t xml:space="preserve"> (в том числе грубые погрешности и промахи) — изменяющиеся слу</w:t>
      </w:r>
      <w:r w:rsidRPr="001340DF">
        <w:rPr>
          <w:color w:val="000000"/>
          <w:spacing w:val="-3"/>
          <w:sz w:val="28"/>
          <w:szCs w:val="28"/>
        </w:rPr>
        <w:t>чайным образом при повторных измерениях одной и той же вели</w:t>
      </w:r>
      <w:r w:rsidRPr="001340DF">
        <w:rPr>
          <w:color w:val="000000"/>
          <w:spacing w:val="-5"/>
          <w:sz w:val="28"/>
          <w:szCs w:val="28"/>
        </w:rPr>
        <w:t xml:space="preserve">чины; систематические </w:t>
      </w:r>
      <w:r>
        <w:rPr>
          <w:color w:val="000000"/>
          <w:spacing w:val="-5"/>
          <w:sz w:val="28"/>
          <w:szCs w:val="28"/>
        </w:rPr>
        <w:t>Θ</w:t>
      </w:r>
      <w:r w:rsidRPr="001340DF">
        <w:rPr>
          <w:color w:val="000000"/>
          <w:spacing w:val="-5"/>
          <w:sz w:val="28"/>
          <w:szCs w:val="28"/>
        </w:rPr>
        <w:t xml:space="preserve"> — остающиеся постоянными или законо</w:t>
      </w:r>
      <w:r w:rsidRPr="001340DF">
        <w:rPr>
          <w:color w:val="000000"/>
          <w:spacing w:val="-4"/>
          <w:sz w:val="28"/>
          <w:szCs w:val="28"/>
        </w:rPr>
        <w:t>мерно изменяющиеся при повторных измерениях.</w:t>
      </w:r>
    </w:p>
    <w:p w:rsidR="00EC41B0" w:rsidRDefault="00EC41B0" w:rsidP="00EC41B0">
      <w:pPr>
        <w:shd w:val="clear" w:color="auto" w:fill="FFFFFF"/>
        <w:spacing w:before="10"/>
        <w:ind w:left="38" w:right="24" w:firstLine="302"/>
        <w:jc w:val="both"/>
        <w:rPr>
          <w:color w:val="000000"/>
          <w:sz w:val="28"/>
          <w:szCs w:val="28"/>
        </w:rPr>
      </w:pPr>
      <w:r w:rsidRPr="001340DF">
        <w:rPr>
          <w:color w:val="000000"/>
          <w:spacing w:val="-8"/>
          <w:sz w:val="28"/>
          <w:szCs w:val="28"/>
        </w:rPr>
        <w:lastRenderedPageBreak/>
        <w:t xml:space="preserve">В процессе измерения систематические и случайные погрешности </w:t>
      </w:r>
      <w:r w:rsidRPr="001340DF">
        <w:rPr>
          <w:color w:val="000000"/>
          <w:spacing w:val="-7"/>
          <w:sz w:val="28"/>
          <w:szCs w:val="28"/>
        </w:rPr>
        <w:t>проявляются одновременно, и погрешность измерений можно пред</w:t>
      </w:r>
      <w:r w:rsidRPr="001340DF">
        <w:rPr>
          <w:color w:val="000000"/>
          <w:sz w:val="28"/>
          <w:szCs w:val="28"/>
        </w:rPr>
        <w:t xml:space="preserve">ставить в виде суммы двух составляющих: </w:t>
      </w:r>
    </w:p>
    <w:p w:rsidR="00EC41B0" w:rsidRPr="001340DF" w:rsidRDefault="00EC41B0" w:rsidP="00EC41B0">
      <w:pPr>
        <w:shd w:val="clear" w:color="auto" w:fill="FFFFFF"/>
        <w:spacing w:before="10"/>
        <w:ind w:left="38" w:right="24" w:firstLine="302"/>
        <w:jc w:val="center"/>
        <w:rPr>
          <w:sz w:val="28"/>
          <w:szCs w:val="28"/>
        </w:rPr>
      </w:pPr>
      <w:r>
        <w:rPr>
          <w:color w:val="000000"/>
          <w:sz w:val="28"/>
          <w:szCs w:val="28"/>
        </w:rPr>
        <w:t>ΔХ = Δ + Θ</w:t>
      </w:r>
      <w:r w:rsidRPr="001340DF">
        <w:rPr>
          <w:color w:val="000000"/>
          <w:sz w:val="28"/>
          <w:szCs w:val="28"/>
        </w:rPr>
        <w:t>.</w:t>
      </w:r>
    </w:p>
    <w:p w:rsidR="00EC41B0" w:rsidRPr="001340DF" w:rsidRDefault="00EC41B0" w:rsidP="00EC41B0">
      <w:pPr>
        <w:shd w:val="clear" w:color="auto" w:fill="FFFFFF"/>
        <w:ind w:left="24" w:right="19" w:firstLine="288"/>
        <w:jc w:val="both"/>
        <w:rPr>
          <w:sz w:val="28"/>
          <w:szCs w:val="28"/>
        </w:rPr>
      </w:pPr>
      <w:r w:rsidRPr="001340DF">
        <w:rPr>
          <w:color w:val="000000"/>
          <w:spacing w:val="-5"/>
          <w:sz w:val="28"/>
          <w:szCs w:val="28"/>
        </w:rPr>
        <w:t xml:space="preserve">Для получения результатов, минимально отличающихся от </w:t>
      </w:r>
      <w:r w:rsidRPr="001340DF">
        <w:rPr>
          <w:color w:val="000000"/>
          <w:spacing w:val="-4"/>
          <w:sz w:val="28"/>
          <w:szCs w:val="28"/>
        </w:rPr>
        <w:t xml:space="preserve">истинных значений измеряемых величин, проводят многократные </w:t>
      </w:r>
      <w:r w:rsidRPr="001340DF">
        <w:rPr>
          <w:color w:val="000000"/>
          <w:spacing w:val="-7"/>
          <w:sz w:val="28"/>
          <w:szCs w:val="28"/>
        </w:rPr>
        <w:t>наблюдения за измеряемой величиной и последующую математиче</w:t>
      </w:r>
      <w:r w:rsidRPr="001340DF">
        <w:rPr>
          <w:color w:val="000000"/>
          <w:spacing w:val="-4"/>
          <w:sz w:val="28"/>
          <w:szCs w:val="28"/>
        </w:rPr>
        <w:t>скую обработку экспериментальных данных.</w:t>
      </w:r>
    </w:p>
    <w:p w:rsidR="00EC41B0" w:rsidRPr="001340DF" w:rsidRDefault="00EC41B0" w:rsidP="00EC41B0">
      <w:pPr>
        <w:shd w:val="clear" w:color="auto" w:fill="FFFFFF"/>
        <w:spacing w:before="10"/>
        <w:ind w:left="19" w:right="29" w:firstLine="302"/>
        <w:jc w:val="both"/>
        <w:rPr>
          <w:sz w:val="28"/>
          <w:szCs w:val="28"/>
        </w:rPr>
      </w:pPr>
      <w:r w:rsidRPr="001340DF">
        <w:rPr>
          <w:b/>
          <w:bCs/>
          <w:color w:val="000000"/>
          <w:spacing w:val="-10"/>
          <w:sz w:val="28"/>
          <w:szCs w:val="28"/>
        </w:rPr>
        <w:t xml:space="preserve">Оценка случайных погрешностей. </w:t>
      </w:r>
      <w:r w:rsidRPr="001340DF">
        <w:rPr>
          <w:color w:val="000000"/>
          <w:spacing w:val="-10"/>
          <w:sz w:val="28"/>
          <w:szCs w:val="28"/>
        </w:rPr>
        <w:t>Случайные погрешности про</w:t>
      </w:r>
      <w:r w:rsidRPr="001340DF">
        <w:rPr>
          <w:color w:val="000000"/>
          <w:spacing w:val="-1"/>
          <w:sz w:val="28"/>
          <w:szCs w:val="28"/>
        </w:rPr>
        <w:t xml:space="preserve">являются при многократных и равноточных измерениях, т. е. при </w:t>
      </w:r>
      <w:r w:rsidRPr="001340DF">
        <w:rPr>
          <w:color w:val="000000"/>
          <w:spacing w:val="-5"/>
          <w:sz w:val="28"/>
          <w:szCs w:val="28"/>
        </w:rPr>
        <w:t xml:space="preserve">измерениях, выполненных по одной и той же методике, средствами </w:t>
      </w:r>
      <w:r w:rsidRPr="001340DF">
        <w:rPr>
          <w:color w:val="000000"/>
          <w:spacing w:val="-7"/>
          <w:sz w:val="28"/>
          <w:szCs w:val="28"/>
        </w:rPr>
        <w:t>одинаковой точности и при неизменных внешних условиях. Отдель</w:t>
      </w:r>
      <w:r w:rsidRPr="001340DF">
        <w:rPr>
          <w:color w:val="000000"/>
          <w:spacing w:val="-4"/>
          <w:sz w:val="28"/>
          <w:szCs w:val="28"/>
        </w:rPr>
        <w:t xml:space="preserve">ные значения случайной погрешности предсказать невозможно, но </w:t>
      </w:r>
      <w:r w:rsidRPr="001340DF">
        <w:rPr>
          <w:color w:val="000000"/>
          <w:spacing w:val="-6"/>
          <w:sz w:val="28"/>
          <w:szCs w:val="28"/>
        </w:rPr>
        <w:t xml:space="preserve">большая их совокупность подчиняется определенным закономерностям. Они устанавливаются на основе методов математической </w:t>
      </w:r>
      <w:r w:rsidRPr="001340DF">
        <w:rPr>
          <w:color w:val="000000"/>
          <w:spacing w:val="-3"/>
          <w:sz w:val="28"/>
          <w:szCs w:val="28"/>
        </w:rPr>
        <w:t>статистики и теории вероятностей.</w:t>
      </w:r>
    </w:p>
    <w:p w:rsidR="00EC41B0" w:rsidRPr="001340DF" w:rsidRDefault="00EC41B0" w:rsidP="00EC41B0">
      <w:pPr>
        <w:shd w:val="clear" w:color="auto" w:fill="FFFFFF"/>
        <w:spacing w:before="19"/>
        <w:ind w:left="5" w:right="48" w:firstLine="302"/>
        <w:jc w:val="both"/>
        <w:rPr>
          <w:sz w:val="28"/>
          <w:szCs w:val="28"/>
        </w:rPr>
      </w:pPr>
      <w:r w:rsidRPr="001340DF">
        <w:rPr>
          <w:color w:val="000000"/>
          <w:spacing w:val="-6"/>
          <w:sz w:val="28"/>
          <w:szCs w:val="28"/>
        </w:rPr>
        <w:t xml:space="preserve">Задача оценки погрешности результата измерения состоит в том, </w:t>
      </w:r>
      <w:r w:rsidRPr="001340DF">
        <w:rPr>
          <w:color w:val="000000"/>
          <w:spacing w:val="-5"/>
          <w:sz w:val="28"/>
          <w:szCs w:val="28"/>
        </w:rPr>
        <w:t xml:space="preserve">чтобы охарактеризовать неопределенность полученного результата, </w:t>
      </w:r>
      <w:r w:rsidRPr="001340DF">
        <w:rPr>
          <w:color w:val="000000"/>
          <w:spacing w:val="-2"/>
          <w:sz w:val="28"/>
          <w:szCs w:val="28"/>
        </w:rPr>
        <w:t>т. е. указать границы изменения погрешности результата измерений при повторных измерениях.</w:t>
      </w:r>
    </w:p>
    <w:p w:rsidR="00EC41B0" w:rsidRDefault="00EC41B0" w:rsidP="00EC41B0">
      <w:pPr>
        <w:shd w:val="clear" w:color="auto" w:fill="FFFFFF"/>
        <w:spacing w:before="19"/>
        <w:ind w:right="53" w:firstLine="312"/>
        <w:jc w:val="both"/>
        <w:rPr>
          <w:color w:val="000000"/>
          <w:spacing w:val="-9"/>
          <w:sz w:val="28"/>
          <w:szCs w:val="28"/>
        </w:rPr>
      </w:pPr>
      <w:r w:rsidRPr="001340DF">
        <w:rPr>
          <w:color w:val="000000"/>
          <w:spacing w:val="-5"/>
          <w:sz w:val="28"/>
          <w:szCs w:val="28"/>
        </w:rPr>
        <w:t xml:space="preserve">Наиболее полной характеристикой случайной погрешности и </w:t>
      </w:r>
      <w:r w:rsidRPr="001340DF">
        <w:rPr>
          <w:color w:val="000000"/>
          <w:spacing w:val="-9"/>
          <w:sz w:val="28"/>
          <w:szCs w:val="28"/>
        </w:rPr>
        <w:t xml:space="preserve">любой случайной величины является </w:t>
      </w:r>
    </w:p>
    <w:p w:rsidR="00EC41B0" w:rsidRDefault="00EC41B0" w:rsidP="00EC41B0">
      <w:pPr>
        <w:shd w:val="clear" w:color="auto" w:fill="FFFFFF"/>
        <w:spacing w:before="19"/>
        <w:ind w:right="53" w:firstLine="312"/>
        <w:jc w:val="both"/>
        <w:rPr>
          <w:color w:val="000000"/>
          <w:spacing w:val="-9"/>
          <w:sz w:val="28"/>
          <w:szCs w:val="28"/>
        </w:rPr>
      </w:pPr>
      <w:r w:rsidRPr="00235233">
        <w:rPr>
          <w:b/>
          <w:i/>
          <w:iCs/>
          <w:color w:val="000000"/>
          <w:spacing w:val="-9"/>
          <w:sz w:val="28"/>
          <w:szCs w:val="28"/>
        </w:rPr>
        <w:t>закон распределения их вероят</w:t>
      </w:r>
      <w:r w:rsidRPr="00235233">
        <w:rPr>
          <w:b/>
          <w:i/>
          <w:iCs/>
          <w:color w:val="000000"/>
          <w:spacing w:val="-5"/>
          <w:sz w:val="28"/>
          <w:szCs w:val="28"/>
        </w:rPr>
        <w:t>ностей</w:t>
      </w:r>
      <w:r w:rsidRPr="001340DF">
        <w:rPr>
          <w:i/>
          <w:iCs/>
          <w:color w:val="000000"/>
          <w:spacing w:val="-5"/>
          <w:sz w:val="28"/>
          <w:szCs w:val="28"/>
        </w:rPr>
        <w:t xml:space="preserve">, </w:t>
      </w:r>
      <w:r w:rsidRPr="001340DF">
        <w:rPr>
          <w:color w:val="000000"/>
          <w:spacing w:val="-5"/>
          <w:sz w:val="28"/>
          <w:szCs w:val="28"/>
        </w:rPr>
        <w:t>определяющий возможные значения случайной погрешно</w:t>
      </w:r>
      <w:r w:rsidRPr="001340DF">
        <w:rPr>
          <w:color w:val="000000"/>
          <w:sz w:val="28"/>
          <w:szCs w:val="28"/>
        </w:rPr>
        <w:t>сти и вероятность их появления.</w:t>
      </w:r>
      <w:r w:rsidRPr="00B90A08">
        <w:rPr>
          <w:color w:val="000000"/>
          <w:sz w:val="28"/>
          <w:szCs w:val="28"/>
        </w:rPr>
        <w:t xml:space="preserve"> </w:t>
      </w:r>
      <w:r w:rsidRPr="001340DF">
        <w:rPr>
          <w:color w:val="000000"/>
          <w:spacing w:val="-4"/>
          <w:sz w:val="28"/>
          <w:szCs w:val="28"/>
        </w:rPr>
        <w:t>В большинстве физических измерений случайные погрешности</w:t>
      </w:r>
      <w:r>
        <w:rPr>
          <w:color w:val="000000"/>
          <w:spacing w:val="-4"/>
          <w:sz w:val="28"/>
          <w:szCs w:val="28"/>
        </w:rPr>
        <w:t xml:space="preserve"> </w:t>
      </w:r>
      <w:r w:rsidRPr="001340DF">
        <w:rPr>
          <w:color w:val="000000"/>
          <w:spacing w:val="-4"/>
          <w:sz w:val="28"/>
          <w:szCs w:val="28"/>
        </w:rPr>
        <w:t>подчиняются закону нормального распределения — закону Гаусса,</w:t>
      </w:r>
      <w:r>
        <w:rPr>
          <w:color w:val="000000"/>
          <w:spacing w:val="-4"/>
          <w:sz w:val="28"/>
          <w:szCs w:val="28"/>
        </w:rPr>
        <w:t xml:space="preserve"> </w:t>
      </w:r>
      <w:r w:rsidRPr="001340DF">
        <w:rPr>
          <w:color w:val="000000"/>
          <w:spacing w:val="-2"/>
          <w:sz w:val="28"/>
          <w:szCs w:val="28"/>
        </w:rPr>
        <w:t>который основан на предположении, что случайные погрешности</w:t>
      </w:r>
      <w:r>
        <w:rPr>
          <w:color w:val="000000"/>
          <w:spacing w:val="-2"/>
          <w:sz w:val="28"/>
          <w:szCs w:val="28"/>
        </w:rPr>
        <w:t xml:space="preserve"> </w:t>
      </w:r>
      <w:r w:rsidRPr="001340DF">
        <w:rPr>
          <w:color w:val="000000"/>
          <w:spacing w:val="-9"/>
          <w:sz w:val="28"/>
          <w:szCs w:val="28"/>
        </w:rPr>
        <w:t>подчинены следующим закономерностям:</w:t>
      </w:r>
    </w:p>
    <w:p w:rsidR="00EC41B0" w:rsidRPr="001340DF" w:rsidRDefault="00EC41B0" w:rsidP="00EC41B0">
      <w:pPr>
        <w:shd w:val="clear" w:color="auto" w:fill="FFFFFF"/>
        <w:tabs>
          <w:tab w:val="left" w:pos="6211"/>
        </w:tabs>
        <w:spacing w:before="19"/>
        <w:ind w:left="5" w:right="58" w:firstLine="302"/>
        <w:jc w:val="both"/>
        <w:rPr>
          <w:sz w:val="28"/>
          <w:szCs w:val="28"/>
        </w:rPr>
      </w:pPr>
      <w:r w:rsidRPr="001B082F">
        <w:rPr>
          <w:b/>
          <w:color w:val="000000"/>
          <w:spacing w:val="-5"/>
          <w:sz w:val="28"/>
          <w:szCs w:val="28"/>
        </w:rPr>
        <w:t>равные по абсолютному значению погрешности</w:t>
      </w:r>
      <w:r w:rsidRPr="001340DF">
        <w:rPr>
          <w:color w:val="000000"/>
          <w:spacing w:val="-5"/>
          <w:sz w:val="28"/>
          <w:szCs w:val="28"/>
        </w:rPr>
        <w:t xml:space="preserve"> равновероятны; </w:t>
      </w:r>
      <w:r w:rsidRPr="001340DF">
        <w:rPr>
          <w:color w:val="000000"/>
          <w:spacing w:val="-4"/>
          <w:sz w:val="28"/>
          <w:szCs w:val="28"/>
        </w:rPr>
        <w:t>малые по абсолютному значению погрешности более вероятны,</w:t>
      </w:r>
      <w:r>
        <w:rPr>
          <w:color w:val="000000"/>
          <w:spacing w:val="-4"/>
          <w:sz w:val="28"/>
          <w:szCs w:val="28"/>
        </w:rPr>
        <w:t xml:space="preserve"> </w:t>
      </w:r>
      <w:r w:rsidRPr="001340DF">
        <w:rPr>
          <w:color w:val="000000"/>
          <w:spacing w:val="-7"/>
          <w:sz w:val="28"/>
          <w:szCs w:val="28"/>
        </w:rPr>
        <w:t>нежели большие;</w:t>
      </w:r>
    </w:p>
    <w:p w:rsidR="00EC41B0" w:rsidRPr="001340DF" w:rsidRDefault="00EC41B0" w:rsidP="00EC41B0">
      <w:pPr>
        <w:shd w:val="clear" w:color="auto" w:fill="FFFFFF"/>
        <w:ind w:right="250" w:firstLine="614"/>
        <w:jc w:val="both"/>
        <w:rPr>
          <w:sz w:val="28"/>
          <w:szCs w:val="28"/>
        </w:rPr>
      </w:pPr>
      <w:r w:rsidRPr="001B082F">
        <w:rPr>
          <w:b/>
          <w:color w:val="000000"/>
          <w:spacing w:val="-5"/>
          <w:sz w:val="28"/>
          <w:szCs w:val="28"/>
        </w:rPr>
        <w:t>вероятность появления случайных</w:t>
      </w:r>
      <w:r w:rsidRPr="001340DF">
        <w:rPr>
          <w:color w:val="000000"/>
          <w:spacing w:val="-5"/>
          <w:sz w:val="28"/>
          <w:szCs w:val="28"/>
        </w:rPr>
        <w:t xml:space="preserve"> погрешностей, превосходя</w:t>
      </w:r>
      <w:r w:rsidRPr="001340DF">
        <w:rPr>
          <w:color w:val="000000"/>
          <w:spacing w:val="-7"/>
          <w:sz w:val="28"/>
          <w:szCs w:val="28"/>
        </w:rPr>
        <w:t>щих по абсолютному значению некоторое определенное число (пре</w:t>
      </w:r>
      <w:r w:rsidRPr="001340DF">
        <w:rPr>
          <w:color w:val="000000"/>
          <w:spacing w:val="-3"/>
          <w:sz w:val="28"/>
          <w:szCs w:val="28"/>
        </w:rPr>
        <w:t>дел возможной погрешности), практически равна нулю;</w:t>
      </w:r>
    </w:p>
    <w:p w:rsidR="00EC41B0" w:rsidRPr="001340DF" w:rsidRDefault="00EC41B0" w:rsidP="00EC41B0">
      <w:pPr>
        <w:shd w:val="clear" w:color="auto" w:fill="FFFFFF"/>
        <w:ind w:left="341" w:right="235" w:firstLine="274"/>
        <w:jc w:val="both"/>
        <w:rPr>
          <w:sz w:val="28"/>
          <w:szCs w:val="28"/>
        </w:rPr>
      </w:pPr>
      <w:r w:rsidRPr="001B082F">
        <w:rPr>
          <w:b/>
          <w:color w:val="000000"/>
          <w:spacing w:val="-5"/>
          <w:sz w:val="28"/>
          <w:szCs w:val="28"/>
        </w:rPr>
        <w:t>среднее арифметическое из всех</w:t>
      </w:r>
      <w:r w:rsidRPr="001340DF">
        <w:rPr>
          <w:color w:val="000000"/>
          <w:spacing w:val="-5"/>
          <w:sz w:val="28"/>
          <w:szCs w:val="28"/>
        </w:rPr>
        <w:t xml:space="preserve"> случайных ошибок ряда равно</w:t>
      </w:r>
      <w:r w:rsidRPr="001340DF">
        <w:rPr>
          <w:color w:val="000000"/>
          <w:spacing w:val="-6"/>
          <w:sz w:val="28"/>
          <w:szCs w:val="28"/>
        </w:rPr>
        <w:t>точных измерений стремится к нулю при неограниченном возраста</w:t>
      </w:r>
      <w:r w:rsidRPr="001340DF">
        <w:rPr>
          <w:color w:val="000000"/>
          <w:spacing w:val="-4"/>
          <w:sz w:val="28"/>
          <w:szCs w:val="28"/>
        </w:rPr>
        <w:t>нии числа измерений.</w:t>
      </w:r>
    </w:p>
    <w:p w:rsidR="00EC41B0" w:rsidRDefault="00EC41B0" w:rsidP="00EC41B0">
      <w:pPr>
        <w:shd w:val="clear" w:color="auto" w:fill="FFFFFF"/>
        <w:ind w:left="355" w:right="211" w:firstLine="264"/>
        <w:jc w:val="both"/>
        <w:rPr>
          <w:color w:val="000000"/>
          <w:spacing w:val="-3"/>
          <w:sz w:val="28"/>
          <w:szCs w:val="28"/>
        </w:rPr>
      </w:pPr>
      <w:r w:rsidRPr="001340DF">
        <w:rPr>
          <w:color w:val="000000"/>
          <w:spacing w:val="-2"/>
          <w:sz w:val="28"/>
          <w:szCs w:val="28"/>
        </w:rPr>
        <w:t xml:space="preserve">Случайную погрешность </w:t>
      </w:r>
      <w:r>
        <w:rPr>
          <w:color w:val="000000"/>
          <w:spacing w:val="-2"/>
          <w:sz w:val="28"/>
          <w:szCs w:val="28"/>
          <w:lang w:val="en-US"/>
        </w:rPr>
        <w:t>Δ</w:t>
      </w:r>
      <w:r w:rsidRPr="001340DF">
        <w:rPr>
          <w:color w:val="000000"/>
          <w:spacing w:val="-2"/>
          <w:sz w:val="28"/>
          <w:szCs w:val="28"/>
        </w:rPr>
        <w:t xml:space="preserve"> </w:t>
      </w:r>
      <w:proofErr w:type="spellStart"/>
      <w:r>
        <w:rPr>
          <w:color w:val="000000"/>
          <w:spacing w:val="-2"/>
          <w:sz w:val="28"/>
          <w:szCs w:val="28"/>
          <w:lang w:val="en-US"/>
        </w:rPr>
        <w:t>i</w:t>
      </w:r>
      <w:proofErr w:type="spellEnd"/>
      <w:r w:rsidRPr="001340DF">
        <w:rPr>
          <w:color w:val="000000"/>
          <w:spacing w:val="-2"/>
          <w:sz w:val="28"/>
          <w:szCs w:val="28"/>
        </w:rPr>
        <w:t>-</w:t>
      </w:r>
      <w:proofErr w:type="spellStart"/>
      <w:r w:rsidRPr="001340DF">
        <w:rPr>
          <w:color w:val="000000"/>
          <w:spacing w:val="-2"/>
          <w:sz w:val="28"/>
          <w:szCs w:val="28"/>
          <w:lang w:val="en-US"/>
        </w:rPr>
        <w:t>ro</w:t>
      </w:r>
      <w:proofErr w:type="spellEnd"/>
      <w:r w:rsidRPr="001340DF">
        <w:rPr>
          <w:color w:val="000000"/>
          <w:spacing w:val="-2"/>
          <w:sz w:val="28"/>
          <w:szCs w:val="28"/>
        </w:rPr>
        <w:t xml:space="preserve"> результата измерения </w:t>
      </w:r>
      <w:proofErr w:type="spellStart"/>
      <w:r w:rsidRPr="001340DF">
        <w:rPr>
          <w:i/>
          <w:iCs/>
          <w:color w:val="000000"/>
          <w:spacing w:val="-2"/>
          <w:sz w:val="28"/>
          <w:szCs w:val="28"/>
        </w:rPr>
        <w:t>х</w:t>
      </w:r>
      <w:proofErr w:type="spellEnd"/>
      <w:r w:rsidRPr="001340DF">
        <w:rPr>
          <w:i/>
          <w:iCs/>
          <w:color w:val="000000"/>
          <w:spacing w:val="-2"/>
          <w:sz w:val="28"/>
          <w:szCs w:val="28"/>
        </w:rPr>
        <w:t xml:space="preserve"> </w:t>
      </w:r>
      <w:r w:rsidRPr="001340DF">
        <w:rPr>
          <w:color w:val="000000"/>
          <w:spacing w:val="-2"/>
          <w:sz w:val="28"/>
          <w:szCs w:val="28"/>
        </w:rPr>
        <w:t xml:space="preserve">можно </w:t>
      </w:r>
      <w:r w:rsidRPr="001340DF">
        <w:rPr>
          <w:color w:val="000000"/>
          <w:sz w:val="28"/>
          <w:szCs w:val="28"/>
        </w:rPr>
        <w:t>представить как разность между результатом измерения и мате</w:t>
      </w:r>
      <w:r w:rsidRPr="001340DF">
        <w:rPr>
          <w:color w:val="000000"/>
          <w:spacing w:val="-7"/>
          <w:sz w:val="28"/>
          <w:szCs w:val="28"/>
        </w:rPr>
        <w:t xml:space="preserve">матическим ожиданием </w:t>
      </w:r>
      <w:r w:rsidRPr="001340DF">
        <w:rPr>
          <w:i/>
          <w:iCs/>
          <w:color w:val="000000"/>
          <w:spacing w:val="-7"/>
          <w:sz w:val="28"/>
          <w:szCs w:val="28"/>
        </w:rPr>
        <w:t xml:space="preserve">М </w:t>
      </w:r>
      <w:r w:rsidRPr="001340DF">
        <w:rPr>
          <w:i/>
          <w:iCs/>
          <w:color w:val="000000"/>
          <w:spacing w:val="41"/>
          <w:sz w:val="28"/>
          <w:szCs w:val="28"/>
        </w:rPr>
        <w:t>[</w:t>
      </w:r>
      <w:r w:rsidRPr="001340DF">
        <w:rPr>
          <w:i/>
          <w:iCs/>
          <w:color w:val="000000"/>
          <w:spacing w:val="41"/>
          <w:sz w:val="28"/>
          <w:szCs w:val="28"/>
          <w:lang w:val="en-US"/>
        </w:rPr>
        <w:t>X</w:t>
      </w:r>
      <w:r w:rsidRPr="001340DF">
        <w:rPr>
          <w:i/>
          <w:iCs/>
          <w:color w:val="000000"/>
          <w:spacing w:val="41"/>
          <w:sz w:val="28"/>
          <w:szCs w:val="28"/>
        </w:rPr>
        <w:t>]</w:t>
      </w:r>
      <w:r w:rsidRPr="001340DF">
        <w:rPr>
          <w:i/>
          <w:iCs/>
          <w:color w:val="000000"/>
          <w:sz w:val="28"/>
          <w:szCs w:val="28"/>
        </w:rPr>
        <w:t xml:space="preserve"> </w:t>
      </w:r>
      <w:r w:rsidRPr="001340DF">
        <w:rPr>
          <w:color w:val="000000"/>
          <w:spacing w:val="-7"/>
          <w:sz w:val="28"/>
          <w:szCs w:val="28"/>
        </w:rPr>
        <w:t xml:space="preserve">измеряемой величины, относительно </w:t>
      </w:r>
      <w:r w:rsidRPr="001340DF">
        <w:rPr>
          <w:color w:val="000000"/>
          <w:spacing w:val="-5"/>
          <w:sz w:val="28"/>
          <w:szCs w:val="28"/>
        </w:rPr>
        <w:t>которого рассеиваются результаты измерения и которое при отсут</w:t>
      </w:r>
      <w:r w:rsidRPr="001340DF">
        <w:rPr>
          <w:color w:val="000000"/>
          <w:spacing w:val="-7"/>
          <w:sz w:val="28"/>
          <w:szCs w:val="28"/>
        </w:rPr>
        <w:t>ствии систематических погрешностей принимается за истинное зна</w:t>
      </w:r>
      <w:r w:rsidRPr="001340DF">
        <w:rPr>
          <w:color w:val="000000"/>
          <w:spacing w:val="-3"/>
          <w:sz w:val="28"/>
          <w:szCs w:val="28"/>
        </w:rPr>
        <w:t xml:space="preserve">чение измеряемой величины: </w:t>
      </w:r>
    </w:p>
    <w:p w:rsidR="00EC41B0" w:rsidRPr="001340DF" w:rsidRDefault="00EC41B0" w:rsidP="00EC41B0">
      <w:pPr>
        <w:shd w:val="clear" w:color="auto" w:fill="FFFFFF"/>
        <w:ind w:left="355" w:right="211" w:firstLine="264"/>
        <w:jc w:val="center"/>
        <w:rPr>
          <w:sz w:val="28"/>
          <w:szCs w:val="28"/>
        </w:rPr>
      </w:pPr>
      <w:r>
        <w:rPr>
          <w:color w:val="000000"/>
          <w:spacing w:val="-3"/>
          <w:sz w:val="28"/>
          <w:szCs w:val="28"/>
        </w:rPr>
        <w:t>Δ</w:t>
      </w:r>
      <w:r w:rsidRPr="001340DF">
        <w:rPr>
          <w:color w:val="000000"/>
          <w:spacing w:val="-3"/>
          <w:sz w:val="28"/>
          <w:szCs w:val="28"/>
        </w:rPr>
        <w:t xml:space="preserve"> = </w:t>
      </w:r>
      <w:proofErr w:type="spellStart"/>
      <w:r w:rsidRPr="001340DF">
        <w:rPr>
          <w:i/>
          <w:iCs/>
          <w:color w:val="000000"/>
          <w:spacing w:val="-3"/>
          <w:sz w:val="28"/>
          <w:szCs w:val="28"/>
        </w:rPr>
        <w:t>х</w:t>
      </w:r>
      <w:proofErr w:type="spellEnd"/>
      <w:r w:rsidRPr="001340DF">
        <w:rPr>
          <w:i/>
          <w:iCs/>
          <w:color w:val="000000"/>
          <w:spacing w:val="-3"/>
          <w:sz w:val="28"/>
          <w:szCs w:val="28"/>
        </w:rPr>
        <w:t xml:space="preserve"> — М </w:t>
      </w:r>
      <w:r w:rsidRPr="001340DF">
        <w:rPr>
          <w:i/>
          <w:iCs/>
          <w:color w:val="000000"/>
          <w:spacing w:val="32"/>
          <w:sz w:val="28"/>
          <w:szCs w:val="28"/>
        </w:rPr>
        <w:t>[</w:t>
      </w:r>
      <w:r w:rsidRPr="001340DF">
        <w:rPr>
          <w:i/>
          <w:iCs/>
          <w:color w:val="000000"/>
          <w:spacing w:val="32"/>
          <w:sz w:val="28"/>
          <w:szCs w:val="28"/>
          <w:lang w:val="en-US"/>
        </w:rPr>
        <w:t>X</w:t>
      </w:r>
      <w:r w:rsidRPr="001340DF">
        <w:rPr>
          <w:i/>
          <w:iCs/>
          <w:color w:val="000000"/>
          <w:spacing w:val="32"/>
          <w:sz w:val="28"/>
          <w:szCs w:val="28"/>
        </w:rPr>
        <w:t>].</w:t>
      </w:r>
    </w:p>
    <w:p w:rsidR="00EC41B0" w:rsidRPr="001340DF" w:rsidRDefault="00EC41B0" w:rsidP="00EC41B0">
      <w:pPr>
        <w:shd w:val="clear" w:color="auto" w:fill="FFFFFF"/>
        <w:ind w:left="379" w:firstLine="259"/>
        <w:jc w:val="both"/>
        <w:rPr>
          <w:sz w:val="28"/>
          <w:szCs w:val="28"/>
        </w:rPr>
      </w:pPr>
      <w:r w:rsidRPr="001340DF">
        <w:rPr>
          <w:color w:val="000000"/>
          <w:spacing w:val="-3"/>
          <w:sz w:val="28"/>
          <w:szCs w:val="28"/>
        </w:rPr>
        <w:t xml:space="preserve">Дифференциальная функция </w:t>
      </w:r>
      <w:r>
        <w:rPr>
          <w:color w:val="000000"/>
          <w:spacing w:val="-3"/>
          <w:sz w:val="28"/>
          <w:szCs w:val="28"/>
        </w:rPr>
        <w:t>распределения является более на</w:t>
      </w:r>
      <w:r w:rsidRPr="001340DF">
        <w:rPr>
          <w:color w:val="000000"/>
          <w:spacing w:val="-3"/>
          <w:sz w:val="28"/>
          <w:szCs w:val="28"/>
        </w:rPr>
        <w:t xml:space="preserve">глядной характеристикой погрешности, чем интегральная, так как </w:t>
      </w:r>
      <w:r w:rsidRPr="001340DF">
        <w:rPr>
          <w:color w:val="000000"/>
          <w:spacing w:val="-6"/>
          <w:sz w:val="28"/>
          <w:szCs w:val="28"/>
        </w:rPr>
        <w:t xml:space="preserve">максимум </w:t>
      </w:r>
      <w:r w:rsidRPr="001340DF">
        <w:rPr>
          <w:color w:val="000000"/>
          <w:spacing w:val="-6"/>
          <w:sz w:val="28"/>
          <w:szCs w:val="28"/>
        </w:rPr>
        <w:lastRenderedPageBreak/>
        <w:t>дифференциальной функции распределения обычно сов</w:t>
      </w:r>
      <w:r w:rsidRPr="001340DF">
        <w:rPr>
          <w:color w:val="000000"/>
          <w:spacing w:val="-2"/>
          <w:sz w:val="28"/>
          <w:szCs w:val="28"/>
        </w:rPr>
        <w:t xml:space="preserve">падает с истинным значением измеряемой величины. Плотность </w:t>
      </w:r>
      <w:r w:rsidRPr="001340DF">
        <w:rPr>
          <w:color w:val="000000"/>
          <w:spacing w:val="-7"/>
          <w:sz w:val="28"/>
          <w:szCs w:val="28"/>
        </w:rPr>
        <w:t xml:space="preserve">нормального распределения вероятностей случайных погрешностей  </w:t>
      </w:r>
      <w:r w:rsidRPr="001340DF">
        <w:rPr>
          <w:color w:val="000000"/>
          <w:spacing w:val="-4"/>
          <w:sz w:val="28"/>
          <w:szCs w:val="28"/>
        </w:rPr>
        <w:t xml:space="preserve">или дифференциальная функция нормального распределения </w:t>
      </w:r>
      <w:proofErr w:type="spellStart"/>
      <w:proofErr w:type="gramStart"/>
      <w:r w:rsidRPr="001340DF">
        <w:rPr>
          <w:i/>
          <w:iCs/>
          <w:color w:val="000000"/>
          <w:spacing w:val="-4"/>
          <w:sz w:val="28"/>
          <w:szCs w:val="28"/>
        </w:rPr>
        <w:t>р</w:t>
      </w:r>
      <w:proofErr w:type="spellEnd"/>
      <w:proofErr w:type="gramEnd"/>
      <w:r w:rsidRPr="001340DF">
        <w:rPr>
          <w:i/>
          <w:iCs/>
          <w:color w:val="000000"/>
          <w:spacing w:val="-4"/>
          <w:sz w:val="28"/>
          <w:szCs w:val="28"/>
        </w:rPr>
        <w:t xml:space="preserve"> </w:t>
      </w:r>
      <w:r w:rsidRPr="001340DF">
        <w:rPr>
          <w:color w:val="000000"/>
          <w:spacing w:val="-4"/>
          <w:sz w:val="28"/>
          <w:szCs w:val="28"/>
        </w:rPr>
        <w:t>(</w:t>
      </w:r>
      <w:r>
        <w:rPr>
          <w:color w:val="000000"/>
          <w:spacing w:val="-4"/>
          <w:sz w:val="28"/>
          <w:szCs w:val="28"/>
        </w:rPr>
        <w:t>Δ</w:t>
      </w:r>
      <w:r w:rsidRPr="001340DF">
        <w:rPr>
          <w:color w:val="000000"/>
          <w:spacing w:val="-4"/>
          <w:sz w:val="28"/>
          <w:szCs w:val="28"/>
        </w:rPr>
        <w:t>) выражается формулой Гаусса:</w:t>
      </w:r>
    </w:p>
    <w:p w:rsidR="00EC41B0" w:rsidRDefault="00EC41B0" w:rsidP="00EC41B0">
      <w:pPr>
        <w:shd w:val="clear" w:color="auto" w:fill="FFFFFF"/>
        <w:spacing w:before="101"/>
        <w:ind w:left="1066"/>
        <w:jc w:val="center"/>
        <w:rPr>
          <w:color w:val="000000"/>
          <w:spacing w:val="8"/>
          <w:w w:val="92"/>
          <w:sz w:val="28"/>
          <w:szCs w:val="28"/>
        </w:rPr>
      </w:pPr>
      <w:r w:rsidRPr="005C5AAA">
        <w:rPr>
          <w:position w:val="-28"/>
          <w:sz w:val="28"/>
          <w:szCs w:val="28"/>
        </w:rPr>
        <w:object w:dxaOrig="4620" w:dyaOrig="660">
          <v:shape id="_x0000_i1043" type="#_x0000_t75" style="width:231pt;height:33pt" o:ole="">
            <v:imagedata r:id="rId34" o:title=""/>
          </v:shape>
          <o:OLEObject Type="Embed" ProgID="Equation.3" ShapeID="_x0000_i1043" DrawAspect="Content" ObjectID="_1546262214" r:id="rId35"/>
        </w:object>
      </w:r>
      <w:r>
        <w:rPr>
          <w:sz w:val="28"/>
          <w:szCs w:val="28"/>
        </w:rPr>
        <w:t xml:space="preserve"> </w:t>
      </w:r>
      <w:r w:rsidRPr="001340DF">
        <w:rPr>
          <w:color w:val="000000"/>
          <w:spacing w:val="8"/>
          <w:w w:val="92"/>
          <w:sz w:val="28"/>
          <w:szCs w:val="28"/>
        </w:rPr>
        <w:t>(1.20)</w:t>
      </w:r>
    </w:p>
    <w:p w:rsidR="00EC41B0" w:rsidRPr="001340DF" w:rsidRDefault="00EC41B0" w:rsidP="00EC41B0">
      <w:pPr>
        <w:shd w:val="clear" w:color="auto" w:fill="FFFFFF"/>
        <w:spacing w:before="269"/>
        <w:ind w:left="418"/>
        <w:jc w:val="both"/>
        <w:rPr>
          <w:sz w:val="28"/>
          <w:szCs w:val="28"/>
        </w:rPr>
      </w:pPr>
      <w:r w:rsidRPr="001340DF">
        <w:rPr>
          <w:color w:val="000000"/>
          <w:spacing w:val="-7"/>
          <w:sz w:val="28"/>
          <w:szCs w:val="28"/>
        </w:rPr>
        <w:t xml:space="preserve">где </w:t>
      </w:r>
      <w:r>
        <w:rPr>
          <w:color w:val="000000"/>
          <w:spacing w:val="-7"/>
          <w:sz w:val="28"/>
          <w:szCs w:val="28"/>
        </w:rPr>
        <w:t>Δ</w:t>
      </w:r>
      <w:r w:rsidRPr="001340DF">
        <w:rPr>
          <w:color w:val="000000"/>
          <w:spacing w:val="-7"/>
          <w:sz w:val="28"/>
          <w:szCs w:val="28"/>
        </w:rPr>
        <w:t xml:space="preserve"> — случайная   абсолютная   погрешность;   а </w:t>
      </w:r>
      <w:r>
        <w:rPr>
          <w:color w:val="000000"/>
          <w:spacing w:val="-7"/>
          <w:sz w:val="28"/>
          <w:szCs w:val="28"/>
        </w:rPr>
        <w:t>σ</w:t>
      </w:r>
      <w:r w:rsidRPr="001340DF">
        <w:rPr>
          <w:color w:val="000000"/>
          <w:spacing w:val="-7"/>
          <w:sz w:val="28"/>
          <w:szCs w:val="28"/>
        </w:rPr>
        <w:t>— среднеквадратичное отклонение.</w:t>
      </w:r>
    </w:p>
    <w:p w:rsidR="00EC41B0" w:rsidRPr="001340DF" w:rsidRDefault="00EC41B0" w:rsidP="00EC41B0">
      <w:pPr>
        <w:shd w:val="clear" w:color="auto" w:fill="FFFFFF"/>
        <w:ind w:left="432" w:right="144" w:firstLine="269"/>
        <w:jc w:val="both"/>
        <w:rPr>
          <w:sz w:val="28"/>
          <w:szCs w:val="28"/>
        </w:rPr>
      </w:pPr>
      <w:r w:rsidRPr="001340DF">
        <w:rPr>
          <w:color w:val="000000"/>
          <w:spacing w:val="-4"/>
          <w:sz w:val="28"/>
          <w:szCs w:val="28"/>
        </w:rPr>
        <w:t xml:space="preserve">Дисперсия </w:t>
      </w:r>
      <w:r w:rsidRPr="001340DF">
        <w:rPr>
          <w:i/>
          <w:iCs/>
          <w:color w:val="000000"/>
          <w:spacing w:val="-4"/>
          <w:sz w:val="28"/>
          <w:szCs w:val="28"/>
          <w:lang w:val="en-US"/>
        </w:rPr>
        <w:t>D</w:t>
      </w:r>
      <w:r w:rsidRPr="001340DF">
        <w:rPr>
          <w:i/>
          <w:iCs/>
          <w:color w:val="000000"/>
          <w:spacing w:val="-4"/>
          <w:sz w:val="28"/>
          <w:szCs w:val="28"/>
        </w:rPr>
        <w:t xml:space="preserve"> </w:t>
      </w:r>
      <w:r w:rsidRPr="001340DF">
        <w:rPr>
          <w:color w:val="000000"/>
          <w:spacing w:val="-4"/>
          <w:sz w:val="28"/>
          <w:szCs w:val="28"/>
        </w:rPr>
        <w:t>случайной погрешности, равная дисперсии ре</w:t>
      </w:r>
      <w:r w:rsidRPr="001340DF">
        <w:rPr>
          <w:color w:val="000000"/>
          <w:spacing w:val="-6"/>
          <w:sz w:val="28"/>
          <w:szCs w:val="28"/>
        </w:rPr>
        <w:t xml:space="preserve">зультатов измерений, представляет собой математическое ожидание </w:t>
      </w:r>
      <w:r w:rsidRPr="001340DF">
        <w:rPr>
          <w:color w:val="000000"/>
          <w:spacing w:val="-4"/>
          <w:sz w:val="28"/>
          <w:szCs w:val="28"/>
        </w:rPr>
        <w:t>квадрата случайной погрешности и характеризует разброс резуль</w:t>
      </w:r>
      <w:r w:rsidRPr="001340DF">
        <w:rPr>
          <w:color w:val="000000"/>
          <w:spacing w:val="-3"/>
          <w:sz w:val="28"/>
          <w:szCs w:val="28"/>
        </w:rPr>
        <w:t>татов измерения из-за наличия случайных погрешностей:</w:t>
      </w:r>
    </w:p>
    <w:p w:rsidR="00EC41B0" w:rsidRPr="001340DF" w:rsidRDefault="00EC41B0" w:rsidP="00EC41B0">
      <w:pPr>
        <w:shd w:val="clear" w:color="auto" w:fill="FFFFFF"/>
        <w:spacing w:before="206"/>
        <w:ind w:left="2390"/>
        <w:jc w:val="center"/>
        <w:rPr>
          <w:sz w:val="28"/>
          <w:szCs w:val="28"/>
        </w:rPr>
      </w:pPr>
      <w:r w:rsidRPr="005C5AAA">
        <w:rPr>
          <w:color w:val="000000"/>
          <w:spacing w:val="-9"/>
          <w:position w:val="-30"/>
          <w:sz w:val="28"/>
          <w:szCs w:val="28"/>
        </w:rPr>
        <w:object w:dxaOrig="2200" w:dyaOrig="740">
          <v:shape id="_x0000_i1030" type="#_x0000_t75" style="width:110.25pt;height:36.75pt" o:ole="">
            <v:imagedata r:id="rId36" o:title=""/>
          </v:shape>
          <o:OLEObject Type="Embed" ProgID="Equation.3" ShapeID="_x0000_i1030" DrawAspect="Content" ObjectID="_1546262215" r:id="rId37"/>
        </w:object>
      </w:r>
      <w:r>
        <w:rPr>
          <w:color w:val="000000"/>
          <w:spacing w:val="-9"/>
          <w:sz w:val="28"/>
          <w:szCs w:val="28"/>
        </w:rPr>
        <w:t xml:space="preserve">                              </w:t>
      </w:r>
      <w:r w:rsidRPr="001340DF">
        <w:rPr>
          <w:color w:val="000000"/>
          <w:spacing w:val="-9"/>
          <w:sz w:val="28"/>
          <w:szCs w:val="28"/>
        </w:rPr>
        <w:t>(1.21)</w:t>
      </w:r>
    </w:p>
    <w:p w:rsidR="00EC41B0" w:rsidRDefault="00EC41B0" w:rsidP="00EC41B0">
      <w:pPr>
        <w:shd w:val="clear" w:color="auto" w:fill="FFFFFF"/>
        <w:spacing w:before="350"/>
        <w:ind w:left="466" w:right="115" w:firstLine="283"/>
        <w:jc w:val="both"/>
        <w:rPr>
          <w:color w:val="000000"/>
          <w:spacing w:val="-1"/>
          <w:sz w:val="28"/>
          <w:szCs w:val="28"/>
        </w:rPr>
      </w:pPr>
      <w:r w:rsidRPr="001340DF">
        <w:rPr>
          <w:color w:val="000000"/>
          <w:spacing w:val="-4"/>
          <w:sz w:val="28"/>
          <w:szCs w:val="28"/>
        </w:rPr>
        <w:t>На практике удобнее пользоваться среднеквадратичным откло</w:t>
      </w:r>
      <w:r w:rsidRPr="001340DF">
        <w:rPr>
          <w:color w:val="000000"/>
          <w:spacing w:val="-1"/>
          <w:sz w:val="28"/>
          <w:szCs w:val="28"/>
        </w:rPr>
        <w:t xml:space="preserve">нением случайной величины </w:t>
      </w:r>
    </w:p>
    <w:p w:rsidR="00EC41B0" w:rsidRDefault="00EC41B0" w:rsidP="00EC41B0">
      <w:pPr>
        <w:shd w:val="clear" w:color="auto" w:fill="FFFFFF"/>
        <w:spacing w:before="350"/>
        <w:ind w:left="466" w:right="115" w:firstLine="283"/>
        <w:jc w:val="center"/>
        <w:rPr>
          <w:color w:val="000000"/>
          <w:spacing w:val="-1"/>
          <w:sz w:val="28"/>
          <w:szCs w:val="28"/>
        </w:rPr>
      </w:pPr>
      <w:r>
        <w:rPr>
          <w:color w:val="000000"/>
          <w:spacing w:val="-1"/>
          <w:sz w:val="28"/>
          <w:szCs w:val="28"/>
          <w:lang w:val="en-US"/>
        </w:rPr>
        <w:t>σ</w:t>
      </w:r>
      <w:r w:rsidRPr="001340DF">
        <w:rPr>
          <w:color w:val="000000"/>
          <w:spacing w:val="-1"/>
          <w:sz w:val="28"/>
          <w:szCs w:val="28"/>
        </w:rPr>
        <w:t xml:space="preserve"> = </w:t>
      </w:r>
      <w:proofErr w:type="spellStart"/>
      <w:r>
        <w:rPr>
          <w:color w:val="000000"/>
          <w:spacing w:val="-1"/>
          <w:sz w:val="28"/>
          <w:szCs w:val="28"/>
        </w:rPr>
        <w:t>√D</w:t>
      </w:r>
      <w:proofErr w:type="spellEnd"/>
    </w:p>
    <w:p w:rsidR="00EC41B0" w:rsidRPr="001340DF" w:rsidRDefault="00EC41B0" w:rsidP="00EC41B0">
      <w:pPr>
        <w:shd w:val="clear" w:color="auto" w:fill="FFFFFF"/>
        <w:spacing w:before="350"/>
        <w:ind w:left="466" w:right="115" w:firstLine="283"/>
        <w:jc w:val="both"/>
        <w:rPr>
          <w:sz w:val="28"/>
          <w:szCs w:val="28"/>
        </w:rPr>
      </w:pPr>
      <w:proofErr w:type="gramStart"/>
      <w:r w:rsidRPr="001340DF">
        <w:rPr>
          <w:color w:val="000000"/>
          <w:spacing w:val="-1"/>
          <w:sz w:val="28"/>
          <w:szCs w:val="28"/>
        </w:rPr>
        <w:t>имеющим</w:t>
      </w:r>
      <w:proofErr w:type="gramEnd"/>
      <w:r w:rsidRPr="001340DF">
        <w:rPr>
          <w:color w:val="000000"/>
          <w:spacing w:val="-1"/>
          <w:sz w:val="28"/>
          <w:szCs w:val="28"/>
        </w:rPr>
        <w:t xml:space="preserve"> размерность </w:t>
      </w:r>
      <w:r w:rsidRPr="001340DF">
        <w:rPr>
          <w:color w:val="000000"/>
          <w:spacing w:val="-6"/>
          <w:sz w:val="28"/>
          <w:szCs w:val="28"/>
        </w:rPr>
        <w:t>случайной величины.</w:t>
      </w:r>
    </w:p>
    <w:p w:rsidR="00EC41B0" w:rsidRPr="001340DF" w:rsidRDefault="00EC41B0" w:rsidP="00EC41B0">
      <w:pPr>
        <w:shd w:val="clear" w:color="auto" w:fill="FFFFFF"/>
        <w:ind w:left="485" w:right="101" w:firstLine="274"/>
        <w:jc w:val="both"/>
        <w:rPr>
          <w:sz w:val="28"/>
          <w:szCs w:val="28"/>
        </w:rPr>
      </w:pPr>
      <w:r w:rsidRPr="001340DF">
        <w:rPr>
          <w:color w:val="000000"/>
          <w:sz w:val="28"/>
          <w:szCs w:val="28"/>
        </w:rPr>
        <w:t xml:space="preserve">Из анализа формулы (1.20) и кривых для двух значений </w:t>
      </w:r>
      <w:r>
        <w:rPr>
          <w:i/>
          <w:iCs/>
          <w:color w:val="000000"/>
          <w:sz w:val="28"/>
          <w:szCs w:val="28"/>
        </w:rPr>
        <w:t>σ</w:t>
      </w:r>
      <w:r>
        <w:rPr>
          <w:i/>
          <w:iCs/>
          <w:color w:val="000000"/>
          <w:sz w:val="28"/>
          <w:szCs w:val="28"/>
          <w:vertAlign w:val="subscript"/>
        </w:rPr>
        <w:t>1</w:t>
      </w:r>
      <w:r w:rsidRPr="001340DF">
        <w:rPr>
          <w:i/>
          <w:iCs/>
          <w:color w:val="000000"/>
          <w:sz w:val="28"/>
          <w:szCs w:val="28"/>
        </w:rPr>
        <w:t xml:space="preserve"> </w:t>
      </w:r>
      <w:r w:rsidRPr="001340DF">
        <w:rPr>
          <w:color w:val="000000"/>
          <w:sz w:val="28"/>
          <w:szCs w:val="28"/>
        </w:rPr>
        <w:t xml:space="preserve">и </w:t>
      </w:r>
      <w:r>
        <w:rPr>
          <w:color w:val="000000"/>
          <w:sz w:val="28"/>
          <w:szCs w:val="28"/>
        </w:rPr>
        <w:t>σ</w:t>
      </w:r>
      <w:r>
        <w:rPr>
          <w:color w:val="000000"/>
          <w:sz w:val="28"/>
          <w:szCs w:val="28"/>
          <w:vertAlign w:val="subscript"/>
        </w:rPr>
        <w:t>2</w:t>
      </w:r>
      <w:r w:rsidRPr="001340DF">
        <w:rPr>
          <w:color w:val="000000"/>
          <w:sz w:val="28"/>
          <w:szCs w:val="28"/>
        </w:rPr>
        <w:t xml:space="preserve">, показанных на рис. 1.9, видно, что с уменьшением </w:t>
      </w:r>
      <w:r>
        <w:rPr>
          <w:color w:val="000000"/>
          <w:sz w:val="28"/>
          <w:szCs w:val="28"/>
        </w:rPr>
        <w:t>σ</w:t>
      </w:r>
      <w:r w:rsidRPr="001340DF">
        <w:rPr>
          <w:color w:val="000000"/>
          <w:sz w:val="28"/>
          <w:szCs w:val="28"/>
        </w:rPr>
        <w:t xml:space="preserve"> растет </w:t>
      </w:r>
      <w:r w:rsidRPr="001340DF">
        <w:rPr>
          <w:color w:val="000000"/>
          <w:spacing w:val="-6"/>
          <w:sz w:val="28"/>
          <w:szCs w:val="28"/>
        </w:rPr>
        <w:t xml:space="preserve">число малых погрешностей, </w:t>
      </w:r>
      <w:proofErr w:type="gramStart"/>
      <w:r w:rsidRPr="001340DF">
        <w:rPr>
          <w:color w:val="000000"/>
          <w:spacing w:val="-6"/>
          <w:sz w:val="28"/>
          <w:szCs w:val="28"/>
        </w:rPr>
        <w:t>а</w:t>
      </w:r>
      <w:proofErr w:type="gramEnd"/>
      <w:r w:rsidRPr="001340DF">
        <w:rPr>
          <w:color w:val="000000"/>
          <w:spacing w:val="-6"/>
          <w:sz w:val="28"/>
          <w:szCs w:val="28"/>
        </w:rPr>
        <w:t xml:space="preserve"> следовательно, увеличивается степень </w:t>
      </w:r>
      <w:r w:rsidRPr="001340DF">
        <w:rPr>
          <w:color w:val="000000"/>
          <w:spacing w:val="-4"/>
          <w:sz w:val="28"/>
          <w:szCs w:val="28"/>
        </w:rPr>
        <w:t xml:space="preserve">приближения к действительному значению измеряемой величины, </w:t>
      </w:r>
      <w:r w:rsidRPr="001340DF">
        <w:rPr>
          <w:color w:val="000000"/>
          <w:spacing w:val="-3"/>
          <w:sz w:val="28"/>
          <w:szCs w:val="28"/>
        </w:rPr>
        <w:t>т. е. уменьшается рассеивание результатов измерений.</w:t>
      </w:r>
    </w:p>
    <w:p w:rsidR="00EC41B0" w:rsidRPr="001340DF" w:rsidRDefault="00EC41B0" w:rsidP="00EC41B0">
      <w:pPr>
        <w:shd w:val="clear" w:color="auto" w:fill="FFFFFF"/>
        <w:ind w:left="504" w:right="86" w:firstLine="288"/>
        <w:jc w:val="both"/>
        <w:rPr>
          <w:sz w:val="28"/>
          <w:szCs w:val="28"/>
        </w:rPr>
      </w:pPr>
      <w:r w:rsidRPr="001340DF">
        <w:rPr>
          <w:color w:val="000000"/>
          <w:spacing w:val="-5"/>
          <w:sz w:val="28"/>
          <w:szCs w:val="28"/>
        </w:rPr>
        <w:t xml:space="preserve">Вероятность попадания случайной погрешности в некоторый </w:t>
      </w:r>
      <w:r w:rsidRPr="001340DF">
        <w:rPr>
          <w:color w:val="000000"/>
          <w:spacing w:val="-2"/>
          <w:sz w:val="28"/>
          <w:szCs w:val="28"/>
        </w:rPr>
        <w:t xml:space="preserve">заданный интервал между </w:t>
      </w:r>
      <w:r>
        <w:rPr>
          <w:color w:val="000000"/>
          <w:spacing w:val="-2"/>
          <w:sz w:val="28"/>
          <w:szCs w:val="28"/>
        </w:rPr>
        <w:t>Δ</w:t>
      </w:r>
      <w:r>
        <w:rPr>
          <w:color w:val="000000"/>
          <w:spacing w:val="-2"/>
          <w:sz w:val="28"/>
          <w:szCs w:val="28"/>
          <w:vertAlign w:val="subscript"/>
        </w:rPr>
        <w:t>1</w:t>
      </w:r>
      <w:r w:rsidRPr="001340DF">
        <w:rPr>
          <w:color w:val="000000"/>
          <w:spacing w:val="-2"/>
          <w:sz w:val="28"/>
          <w:szCs w:val="28"/>
        </w:rPr>
        <w:t xml:space="preserve"> и </w:t>
      </w:r>
      <w:r>
        <w:rPr>
          <w:color w:val="000000"/>
          <w:spacing w:val="-2"/>
          <w:sz w:val="28"/>
          <w:szCs w:val="28"/>
        </w:rPr>
        <w:t>Δ</w:t>
      </w:r>
      <w:r w:rsidRPr="001340DF">
        <w:rPr>
          <w:color w:val="000000"/>
          <w:spacing w:val="-2"/>
          <w:sz w:val="28"/>
          <w:szCs w:val="28"/>
          <w:vertAlign w:val="subscript"/>
        </w:rPr>
        <w:t>2</w:t>
      </w:r>
      <w:r w:rsidRPr="001340DF">
        <w:rPr>
          <w:color w:val="000000"/>
          <w:spacing w:val="-2"/>
          <w:sz w:val="28"/>
          <w:szCs w:val="28"/>
        </w:rPr>
        <w:t xml:space="preserve"> равна</w:t>
      </w:r>
    </w:p>
    <w:p w:rsidR="00EC41B0" w:rsidRPr="001340DF" w:rsidRDefault="00EC41B0" w:rsidP="00EC41B0">
      <w:pPr>
        <w:shd w:val="clear" w:color="auto" w:fill="FFFFFF"/>
        <w:tabs>
          <w:tab w:val="left" w:pos="6322"/>
        </w:tabs>
        <w:spacing w:before="221"/>
        <w:jc w:val="center"/>
        <w:rPr>
          <w:color w:val="000000"/>
          <w:spacing w:val="-2"/>
          <w:sz w:val="28"/>
          <w:szCs w:val="28"/>
        </w:rPr>
      </w:pPr>
      <w:r w:rsidRPr="005C5AAA">
        <w:rPr>
          <w:color w:val="000000"/>
          <w:spacing w:val="-2"/>
          <w:position w:val="-34"/>
          <w:sz w:val="28"/>
          <w:szCs w:val="28"/>
        </w:rPr>
        <w:object w:dxaOrig="3680" w:dyaOrig="780">
          <v:shape id="_x0000_i1044" type="#_x0000_t75" style="width:183.75pt;height:39pt" o:ole="">
            <v:imagedata r:id="rId38" o:title=""/>
          </v:shape>
          <o:OLEObject Type="Embed" ProgID="Equation.3" ShapeID="_x0000_i1044" DrawAspect="Content" ObjectID="_1546262216" r:id="rId39"/>
        </w:object>
      </w:r>
      <w:r w:rsidRPr="001340DF">
        <w:rPr>
          <w:color w:val="000000"/>
          <w:spacing w:val="-2"/>
          <w:sz w:val="28"/>
          <w:szCs w:val="28"/>
        </w:rPr>
        <w:t xml:space="preserve">             1.22</w:t>
      </w:r>
    </w:p>
    <w:p w:rsidR="00EC41B0" w:rsidRPr="001340DF" w:rsidRDefault="00EC41B0" w:rsidP="00EC41B0">
      <w:pPr>
        <w:shd w:val="clear" w:color="auto" w:fill="FFFFFF"/>
        <w:spacing w:before="566"/>
        <w:ind w:left="91" w:right="139" w:firstLine="293"/>
        <w:jc w:val="both"/>
        <w:rPr>
          <w:sz w:val="28"/>
          <w:szCs w:val="28"/>
        </w:rPr>
      </w:pPr>
      <w:r w:rsidRPr="001340DF">
        <w:rPr>
          <w:color w:val="000000"/>
          <w:spacing w:val="-4"/>
          <w:sz w:val="28"/>
          <w:szCs w:val="28"/>
        </w:rPr>
        <w:t xml:space="preserve">Вероятность попадания результата измерения или случайной </w:t>
      </w:r>
      <w:r w:rsidRPr="001340DF">
        <w:rPr>
          <w:color w:val="000000"/>
          <w:spacing w:val="-1"/>
          <w:sz w:val="28"/>
          <w:szCs w:val="28"/>
        </w:rPr>
        <w:t xml:space="preserve">погрешности в заданный интервал равна площади, ограниченной </w:t>
      </w:r>
      <w:r w:rsidRPr="001340DF">
        <w:rPr>
          <w:color w:val="000000"/>
          <w:spacing w:val="-2"/>
          <w:sz w:val="28"/>
          <w:szCs w:val="28"/>
        </w:rPr>
        <w:t xml:space="preserve">кривой плотности распределения, осью абсцисс и вертикалями на </w:t>
      </w:r>
      <w:r w:rsidRPr="001340DF">
        <w:rPr>
          <w:color w:val="000000"/>
          <w:spacing w:val="-6"/>
          <w:sz w:val="28"/>
          <w:szCs w:val="28"/>
        </w:rPr>
        <w:t xml:space="preserve">границах интервала. Вычисление </w:t>
      </w:r>
      <w:proofErr w:type="gramStart"/>
      <w:r w:rsidRPr="001340DF">
        <w:rPr>
          <w:i/>
          <w:iCs/>
          <w:color w:val="000000"/>
          <w:spacing w:val="-6"/>
          <w:sz w:val="28"/>
          <w:szCs w:val="28"/>
        </w:rPr>
        <w:t>Р</w:t>
      </w:r>
      <w:proofErr w:type="gramEnd"/>
      <w:r w:rsidRPr="001340DF">
        <w:rPr>
          <w:i/>
          <w:iCs/>
          <w:color w:val="000000"/>
          <w:spacing w:val="-6"/>
          <w:sz w:val="28"/>
          <w:szCs w:val="28"/>
        </w:rPr>
        <w:t xml:space="preserve"> </w:t>
      </w:r>
      <w:r w:rsidRPr="001340DF">
        <w:rPr>
          <w:color w:val="000000"/>
          <w:spacing w:val="-6"/>
          <w:sz w:val="28"/>
          <w:szCs w:val="28"/>
        </w:rPr>
        <w:t xml:space="preserve">по (1.22) связано с трудностями. Поэтому при практических расчетах широко применяется нормированное нормальное распределение, которое получается при переходе </w:t>
      </w:r>
      <w:r w:rsidRPr="001340DF">
        <w:rPr>
          <w:color w:val="000000"/>
          <w:spacing w:val="-2"/>
          <w:sz w:val="28"/>
          <w:szCs w:val="28"/>
        </w:rPr>
        <w:t xml:space="preserve">к случайной величине </w:t>
      </w:r>
      <w:r w:rsidRPr="001340DF">
        <w:rPr>
          <w:i/>
          <w:iCs/>
          <w:color w:val="000000"/>
          <w:spacing w:val="-2"/>
          <w:sz w:val="28"/>
          <w:szCs w:val="28"/>
          <w:lang w:val="en-US"/>
        </w:rPr>
        <w:t>k</w:t>
      </w:r>
      <w:r w:rsidRPr="001340DF">
        <w:rPr>
          <w:i/>
          <w:iCs/>
          <w:color w:val="000000"/>
          <w:spacing w:val="-2"/>
          <w:sz w:val="28"/>
          <w:szCs w:val="28"/>
        </w:rPr>
        <w:t xml:space="preserve"> </w:t>
      </w:r>
      <w:r w:rsidRPr="001340DF">
        <w:rPr>
          <w:color w:val="000000"/>
          <w:spacing w:val="-2"/>
          <w:sz w:val="28"/>
          <w:szCs w:val="28"/>
        </w:rPr>
        <w:t xml:space="preserve">= </w:t>
      </w:r>
      <w:proofErr w:type="spellStart"/>
      <w:r>
        <w:rPr>
          <w:color w:val="000000"/>
          <w:spacing w:val="-2"/>
          <w:sz w:val="28"/>
          <w:szCs w:val="28"/>
          <w:lang w:val="en-US"/>
        </w:rPr>
        <w:t>Δ</w:t>
      </w:r>
      <w:r w:rsidRPr="001340DF">
        <w:rPr>
          <w:color w:val="000000"/>
          <w:spacing w:val="-2"/>
          <w:sz w:val="28"/>
          <w:szCs w:val="28"/>
          <w:vertAlign w:val="subscript"/>
          <w:lang w:val="en-US"/>
        </w:rPr>
        <w:t>lj</w:t>
      </w:r>
      <w:proofErr w:type="spellEnd"/>
      <w:r w:rsidRPr="001340DF">
        <w:rPr>
          <w:color w:val="000000"/>
          <w:spacing w:val="-2"/>
          <w:sz w:val="28"/>
          <w:szCs w:val="28"/>
          <w:vertAlign w:val="subscript"/>
        </w:rPr>
        <w:t>2</w:t>
      </w:r>
      <w:r w:rsidRPr="001340DF">
        <w:rPr>
          <w:color w:val="000000"/>
          <w:spacing w:val="-2"/>
          <w:sz w:val="28"/>
          <w:szCs w:val="28"/>
        </w:rPr>
        <w:t>/</w:t>
      </w:r>
      <w:r>
        <w:rPr>
          <w:color w:val="000000"/>
          <w:spacing w:val="-2"/>
          <w:sz w:val="28"/>
          <w:szCs w:val="28"/>
          <w:lang w:val="en-US"/>
        </w:rPr>
        <w:t>σ</w:t>
      </w:r>
      <w:r w:rsidRPr="001340DF">
        <w:rPr>
          <w:color w:val="000000"/>
          <w:spacing w:val="-2"/>
          <w:sz w:val="28"/>
          <w:szCs w:val="28"/>
        </w:rPr>
        <w:t xml:space="preserve">. Составляются таблицы значений </w:t>
      </w:r>
      <w:r w:rsidRPr="001340DF">
        <w:rPr>
          <w:color w:val="000000"/>
          <w:spacing w:val="-5"/>
          <w:sz w:val="28"/>
          <w:szCs w:val="28"/>
        </w:rPr>
        <w:t xml:space="preserve">доверительной вероятности </w:t>
      </w:r>
      <w:proofErr w:type="gramStart"/>
      <w:r w:rsidRPr="001340DF">
        <w:rPr>
          <w:i/>
          <w:iCs/>
          <w:color w:val="000000"/>
          <w:spacing w:val="-5"/>
          <w:sz w:val="28"/>
          <w:szCs w:val="28"/>
        </w:rPr>
        <w:t>Р</w:t>
      </w:r>
      <w:proofErr w:type="gramEnd"/>
      <w:r w:rsidRPr="001340DF">
        <w:rPr>
          <w:i/>
          <w:iCs/>
          <w:color w:val="000000"/>
          <w:spacing w:val="-5"/>
          <w:sz w:val="28"/>
          <w:szCs w:val="28"/>
        </w:rPr>
        <w:t xml:space="preserve"> </w:t>
      </w:r>
      <w:r w:rsidRPr="001340DF">
        <w:rPr>
          <w:color w:val="000000"/>
          <w:spacing w:val="-5"/>
          <w:sz w:val="28"/>
          <w:szCs w:val="28"/>
        </w:rPr>
        <w:t xml:space="preserve">(вероятности интервала погрешности, </w:t>
      </w:r>
      <w:r w:rsidRPr="001340DF">
        <w:rPr>
          <w:color w:val="000000"/>
          <w:spacing w:val="-4"/>
          <w:sz w:val="28"/>
          <w:szCs w:val="28"/>
        </w:rPr>
        <w:t>коэффициента надежности), определяемых из выражения</w:t>
      </w:r>
    </w:p>
    <w:p w:rsidR="00EC41B0" w:rsidRPr="001340DF" w:rsidRDefault="00EC41B0" w:rsidP="00EC41B0">
      <w:pPr>
        <w:shd w:val="clear" w:color="auto" w:fill="FFFFFF"/>
        <w:spacing w:before="341"/>
        <w:ind w:left="1296"/>
        <w:jc w:val="both"/>
        <w:rPr>
          <w:sz w:val="28"/>
          <w:szCs w:val="28"/>
        </w:rPr>
      </w:pPr>
      <w:r w:rsidRPr="0051560B">
        <w:rPr>
          <w:color w:val="000000"/>
          <w:spacing w:val="12"/>
          <w:w w:val="90"/>
          <w:position w:val="-32"/>
          <w:sz w:val="28"/>
          <w:szCs w:val="28"/>
        </w:rPr>
        <w:object w:dxaOrig="4020" w:dyaOrig="760">
          <v:shape id="_x0000_i1045" type="#_x0000_t75" style="width:201pt;height:38.25pt" o:ole="">
            <v:imagedata r:id="rId40" o:title=""/>
          </v:shape>
          <o:OLEObject Type="Embed" ProgID="Equation.3" ShapeID="_x0000_i1045" DrawAspect="Content" ObjectID="_1546262217" r:id="rId41"/>
        </w:object>
      </w:r>
      <w:r>
        <w:rPr>
          <w:color w:val="000000"/>
          <w:spacing w:val="12"/>
          <w:w w:val="90"/>
          <w:sz w:val="28"/>
          <w:szCs w:val="28"/>
        </w:rPr>
        <w:t xml:space="preserve">               </w:t>
      </w:r>
      <w:r w:rsidRPr="001340DF">
        <w:rPr>
          <w:color w:val="000000"/>
          <w:spacing w:val="12"/>
          <w:w w:val="90"/>
          <w:sz w:val="28"/>
          <w:szCs w:val="28"/>
        </w:rPr>
        <w:t>(1.23)</w:t>
      </w:r>
    </w:p>
    <w:p w:rsidR="00EC41B0" w:rsidRPr="001340DF" w:rsidRDefault="00EC41B0" w:rsidP="00EC41B0">
      <w:pPr>
        <w:shd w:val="clear" w:color="auto" w:fill="FFFFFF"/>
        <w:ind w:firstLine="295"/>
        <w:jc w:val="both"/>
        <w:rPr>
          <w:sz w:val="28"/>
          <w:szCs w:val="28"/>
        </w:rPr>
      </w:pPr>
      <w:r w:rsidRPr="001340DF">
        <w:rPr>
          <w:color w:val="000000"/>
          <w:w w:val="93"/>
          <w:sz w:val="28"/>
          <w:szCs w:val="28"/>
        </w:rPr>
        <w:t xml:space="preserve">Следовательно, для характеристики случайных погрешностей необходимо найти значения </w:t>
      </w:r>
      <w:r>
        <w:rPr>
          <w:i/>
          <w:iCs/>
          <w:color w:val="000000"/>
          <w:w w:val="93"/>
          <w:sz w:val="28"/>
          <w:szCs w:val="28"/>
        </w:rPr>
        <w:t>σ</w:t>
      </w:r>
      <w:r w:rsidRPr="001340DF">
        <w:rPr>
          <w:i/>
          <w:iCs/>
          <w:color w:val="000000"/>
          <w:w w:val="93"/>
          <w:sz w:val="28"/>
          <w:szCs w:val="28"/>
        </w:rPr>
        <w:t xml:space="preserve"> </w:t>
      </w:r>
      <w:r w:rsidRPr="001340DF">
        <w:rPr>
          <w:color w:val="000000"/>
          <w:w w:val="93"/>
          <w:sz w:val="28"/>
          <w:szCs w:val="28"/>
        </w:rPr>
        <w:t xml:space="preserve">и </w:t>
      </w:r>
      <w:r w:rsidRPr="001340DF">
        <w:rPr>
          <w:i/>
          <w:iCs/>
          <w:color w:val="000000"/>
          <w:w w:val="93"/>
          <w:sz w:val="28"/>
          <w:szCs w:val="28"/>
          <w:lang w:val="en-US"/>
        </w:rPr>
        <w:t>k</w:t>
      </w:r>
      <w:r w:rsidRPr="001340DF">
        <w:rPr>
          <w:i/>
          <w:iCs/>
          <w:color w:val="000000"/>
          <w:w w:val="93"/>
          <w:sz w:val="28"/>
          <w:szCs w:val="28"/>
        </w:rPr>
        <w:t xml:space="preserve">. </w:t>
      </w:r>
      <w:r w:rsidRPr="001340DF">
        <w:rPr>
          <w:color w:val="000000"/>
          <w:w w:val="93"/>
          <w:sz w:val="28"/>
          <w:szCs w:val="28"/>
        </w:rPr>
        <w:t xml:space="preserve">Коэффициент </w:t>
      </w:r>
      <w:r w:rsidRPr="001340DF">
        <w:rPr>
          <w:i/>
          <w:iCs/>
          <w:color w:val="000000"/>
          <w:w w:val="93"/>
          <w:sz w:val="28"/>
          <w:szCs w:val="28"/>
          <w:lang w:val="en-US"/>
        </w:rPr>
        <w:t>k</w:t>
      </w:r>
      <w:r w:rsidRPr="001340DF">
        <w:rPr>
          <w:i/>
          <w:iCs/>
          <w:color w:val="000000"/>
          <w:w w:val="93"/>
          <w:sz w:val="28"/>
          <w:szCs w:val="28"/>
        </w:rPr>
        <w:t xml:space="preserve"> </w:t>
      </w:r>
      <w:r w:rsidRPr="001340DF">
        <w:rPr>
          <w:color w:val="000000"/>
          <w:w w:val="93"/>
          <w:sz w:val="28"/>
          <w:szCs w:val="28"/>
        </w:rPr>
        <w:t xml:space="preserve">обычно определяется задаваемой вероятностью </w:t>
      </w:r>
      <w:proofErr w:type="gramStart"/>
      <w:r w:rsidRPr="001340DF">
        <w:rPr>
          <w:i/>
          <w:iCs/>
          <w:color w:val="000000"/>
          <w:w w:val="93"/>
          <w:sz w:val="28"/>
          <w:szCs w:val="28"/>
        </w:rPr>
        <w:t>Р</w:t>
      </w:r>
      <w:proofErr w:type="gramEnd"/>
      <w:r w:rsidRPr="001340DF">
        <w:rPr>
          <w:i/>
          <w:iCs/>
          <w:color w:val="000000"/>
          <w:w w:val="93"/>
          <w:sz w:val="28"/>
          <w:szCs w:val="28"/>
        </w:rPr>
        <w:t xml:space="preserve"> </w:t>
      </w:r>
      <w:r w:rsidRPr="001340DF">
        <w:rPr>
          <w:color w:val="000000"/>
          <w:w w:val="93"/>
          <w:sz w:val="28"/>
          <w:szCs w:val="28"/>
        </w:rPr>
        <w:t xml:space="preserve">и видом закона распределения вероятностей случайных погрешностей. Теоретический коэффициент </w:t>
      </w:r>
      <w:r w:rsidRPr="001340DF">
        <w:rPr>
          <w:i/>
          <w:iCs/>
          <w:color w:val="000000"/>
          <w:w w:val="93"/>
          <w:sz w:val="28"/>
          <w:szCs w:val="28"/>
          <w:lang w:val="en-US"/>
        </w:rPr>
        <w:t>k</w:t>
      </w:r>
      <w:r w:rsidRPr="001340DF">
        <w:rPr>
          <w:i/>
          <w:iCs/>
          <w:color w:val="000000"/>
          <w:w w:val="93"/>
          <w:sz w:val="28"/>
          <w:szCs w:val="28"/>
        </w:rPr>
        <w:t xml:space="preserve"> </w:t>
      </w:r>
      <w:r w:rsidRPr="001340DF">
        <w:rPr>
          <w:color w:val="000000"/>
          <w:w w:val="93"/>
          <w:sz w:val="28"/>
          <w:szCs w:val="28"/>
        </w:rPr>
        <w:t>для закона нормального</w:t>
      </w:r>
      <w:r>
        <w:rPr>
          <w:color w:val="000000"/>
          <w:w w:val="93"/>
          <w:sz w:val="28"/>
          <w:szCs w:val="28"/>
        </w:rPr>
        <w:t xml:space="preserve"> распределения случайных погреш</w:t>
      </w:r>
      <w:r w:rsidRPr="001340DF">
        <w:rPr>
          <w:color w:val="000000"/>
          <w:w w:val="93"/>
          <w:sz w:val="28"/>
          <w:szCs w:val="28"/>
        </w:rPr>
        <w:t>ностей имеет следующие значения:</w:t>
      </w:r>
    </w:p>
    <w:tbl>
      <w:tblPr>
        <w:tblStyle w:val="50"/>
        <w:tblW w:w="0" w:type="auto"/>
        <w:tblLook w:val="01E0"/>
      </w:tblPr>
      <w:tblGrid>
        <w:gridCol w:w="1341"/>
        <w:gridCol w:w="1379"/>
        <w:gridCol w:w="1368"/>
        <w:gridCol w:w="1368"/>
        <w:gridCol w:w="1368"/>
        <w:gridCol w:w="1368"/>
        <w:gridCol w:w="1379"/>
      </w:tblGrid>
      <w:tr w:rsidR="00EC41B0" w:rsidTr="00E55534">
        <w:tc>
          <w:tcPr>
            <w:tcW w:w="1423" w:type="dxa"/>
          </w:tcPr>
          <w:p w:rsidR="00EC41B0" w:rsidRPr="0051560B" w:rsidRDefault="00EC41B0" w:rsidP="00E55534">
            <w:pPr>
              <w:spacing w:before="432"/>
              <w:jc w:val="both"/>
              <w:rPr>
                <w:sz w:val="28"/>
                <w:szCs w:val="28"/>
                <w:lang w:val="en-US"/>
              </w:rPr>
            </w:pPr>
            <w:r>
              <w:rPr>
                <w:sz w:val="28"/>
                <w:szCs w:val="28"/>
                <w:lang w:val="en-US"/>
              </w:rPr>
              <w:t>P</w:t>
            </w:r>
          </w:p>
        </w:tc>
        <w:tc>
          <w:tcPr>
            <w:tcW w:w="1424" w:type="dxa"/>
          </w:tcPr>
          <w:p w:rsidR="00EC41B0" w:rsidRPr="0051560B" w:rsidRDefault="00EC41B0" w:rsidP="00E55534">
            <w:pPr>
              <w:spacing w:before="432"/>
              <w:jc w:val="both"/>
              <w:rPr>
                <w:sz w:val="28"/>
                <w:szCs w:val="28"/>
                <w:lang w:val="en-US"/>
              </w:rPr>
            </w:pPr>
            <w:r>
              <w:rPr>
                <w:sz w:val="28"/>
                <w:szCs w:val="28"/>
                <w:lang w:val="en-US"/>
              </w:rPr>
              <w:t>0.5</w:t>
            </w:r>
          </w:p>
        </w:tc>
        <w:tc>
          <w:tcPr>
            <w:tcW w:w="1424" w:type="dxa"/>
          </w:tcPr>
          <w:p w:rsidR="00EC41B0" w:rsidRPr="0051560B" w:rsidRDefault="00EC41B0" w:rsidP="00E55534">
            <w:pPr>
              <w:spacing w:before="432"/>
              <w:jc w:val="both"/>
              <w:rPr>
                <w:sz w:val="28"/>
                <w:szCs w:val="28"/>
                <w:lang w:val="en-US"/>
              </w:rPr>
            </w:pPr>
            <w:r>
              <w:rPr>
                <w:sz w:val="28"/>
                <w:szCs w:val="28"/>
                <w:lang w:val="en-US"/>
              </w:rPr>
              <w:t>0.68</w:t>
            </w:r>
          </w:p>
        </w:tc>
        <w:tc>
          <w:tcPr>
            <w:tcW w:w="1424" w:type="dxa"/>
          </w:tcPr>
          <w:p w:rsidR="00EC41B0" w:rsidRPr="0051560B" w:rsidRDefault="00EC41B0" w:rsidP="00E55534">
            <w:pPr>
              <w:spacing w:before="432"/>
              <w:jc w:val="both"/>
              <w:rPr>
                <w:sz w:val="28"/>
                <w:szCs w:val="28"/>
                <w:lang w:val="en-US"/>
              </w:rPr>
            </w:pPr>
            <w:r>
              <w:rPr>
                <w:sz w:val="28"/>
                <w:szCs w:val="28"/>
                <w:lang w:val="en-US"/>
              </w:rPr>
              <w:t>0.95</w:t>
            </w:r>
          </w:p>
        </w:tc>
        <w:tc>
          <w:tcPr>
            <w:tcW w:w="1424" w:type="dxa"/>
          </w:tcPr>
          <w:p w:rsidR="00EC41B0" w:rsidRPr="0051560B" w:rsidRDefault="00EC41B0" w:rsidP="00E55534">
            <w:pPr>
              <w:spacing w:before="432"/>
              <w:jc w:val="both"/>
              <w:rPr>
                <w:sz w:val="28"/>
                <w:szCs w:val="28"/>
                <w:lang w:val="en-US"/>
              </w:rPr>
            </w:pPr>
            <w:r>
              <w:rPr>
                <w:sz w:val="28"/>
                <w:szCs w:val="28"/>
                <w:lang w:val="en-US"/>
              </w:rPr>
              <w:t>0.98</w:t>
            </w:r>
          </w:p>
        </w:tc>
        <w:tc>
          <w:tcPr>
            <w:tcW w:w="1424" w:type="dxa"/>
          </w:tcPr>
          <w:p w:rsidR="00EC41B0" w:rsidRPr="0051560B" w:rsidRDefault="00EC41B0" w:rsidP="00E55534">
            <w:pPr>
              <w:spacing w:before="432"/>
              <w:jc w:val="both"/>
              <w:rPr>
                <w:sz w:val="28"/>
                <w:szCs w:val="28"/>
                <w:lang w:val="en-US"/>
              </w:rPr>
            </w:pPr>
            <w:r>
              <w:rPr>
                <w:sz w:val="28"/>
                <w:szCs w:val="28"/>
                <w:lang w:val="en-US"/>
              </w:rPr>
              <w:t>0.99</w:t>
            </w:r>
          </w:p>
        </w:tc>
        <w:tc>
          <w:tcPr>
            <w:tcW w:w="1424" w:type="dxa"/>
          </w:tcPr>
          <w:p w:rsidR="00EC41B0" w:rsidRPr="0051560B" w:rsidRDefault="00EC41B0" w:rsidP="00E55534">
            <w:pPr>
              <w:spacing w:before="432"/>
              <w:jc w:val="both"/>
              <w:rPr>
                <w:sz w:val="28"/>
                <w:szCs w:val="28"/>
                <w:lang w:val="en-US"/>
              </w:rPr>
            </w:pPr>
            <w:r>
              <w:rPr>
                <w:sz w:val="28"/>
                <w:szCs w:val="28"/>
                <w:lang w:val="en-US"/>
              </w:rPr>
              <w:t>0.997</w:t>
            </w:r>
          </w:p>
        </w:tc>
      </w:tr>
      <w:tr w:rsidR="00EC41B0" w:rsidTr="00E55534">
        <w:tc>
          <w:tcPr>
            <w:tcW w:w="1423" w:type="dxa"/>
          </w:tcPr>
          <w:p w:rsidR="00EC41B0" w:rsidRPr="0051560B" w:rsidRDefault="00EC41B0" w:rsidP="00E55534">
            <w:pPr>
              <w:spacing w:before="432"/>
              <w:jc w:val="both"/>
              <w:rPr>
                <w:sz w:val="28"/>
                <w:szCs w:val="28"/>
                <w:lang w:val="en-US"/>
              </w:rPr>
            </w:pPr>
            <w:r>
              <w:rPr>
                <w:sz w:val="28"/>
                <w:szCs w:val="28"/>
                <w:lang w:val="en-US"/>
              </w:rPr>
              <w:t>k</w:t>
            </w:r>
          </w:p>
        </w:tc>
        <w:tc>
          <w:tcPr>
            <w:tcW w:w="1424" w:type="dxa"/>
          </w:tcPr>
          <w:p w:rsidR="00EC41B0" w:rsidRPr="0051560B" w:rsidRDefault="00EC41B0" w:rsidP="00E55534">
            <w:pPr>
              <w:spacing w:before="432"/>
              <w:jc w:val="both"/>
              <w:rPr>
                <w:sz w:val="28"/>
                <w:szCs w:val="28"/>
                <w:lang w:val="en-US"/>
              </w:rPr>
            </w:pPr>
            <w:r>
              <w:rPr>
                <w:sz w:val="28"/>
                <w:szCs w:val="28"/>
                <w:lang w:val="en-US"/>
              </w:rPr>
              <w:t>0.667</w:t>
            </w:r>
          </w:p>
        </w:tc>
        <w:tc>
          <w:tcPr>
            <w:tcW w:w="1424" w:type="dxa"/>
          </w:tcPr>
          <w:p w:rsidR="00EC41B0" w:rsidRPr="0051560B" w:rsidRDefault="00EC41B0" w:rsidP="00E55534">
            <w:pPr>
              <w:spacing w:before="432"/>
              <w:jc w:val="both"/>
              <w:rPr>
                <w:sz w:val="28"/>
                <w:szCs w:val="28"/>
                <w:lang w:val="en-US"/>
              </w:rPr>
            </w:pPr>
            <w:r>
              <w:rPr>
                <w:sz w:val="28"/>
                <w:szCs w:val="28"/>
                <w:lang w:val="en-US"/>
              </w:rPr>
              <w:t>1</w:t>
            </w:r>
          </w:p>
        </w:tc>
        <w:tc>
          <w:tcPr>
            <w:tcW w:w="1424" w:type="dxa"/>
          </w:tcPr>
          <w:p w:rsidR="00EC41B0" w:rsidRPr="0051560B" w:rsidRDefault="00EC41B0" w:rsidP="00E55534">
            <w:pPr>
              <w:spacing w:before="432"/>
              <w:jc w:val="both"/>
              <w:rPr>
                <w:sz w:val="28"/>
                <w:szCs w:val="28"/>
                <w:lang w:val="en-US"/>
              </w:rPr>
            </w:pPr>
            <w:r>
              <w:rPr>
                <w:sz w:val="28"/>
                <w:szCs w:val="28"/>
                <w:lang w:val="en-US"/>
              </w:rPr>
              <w:t>2</w:t>
            </w:r>
          </w:p>
        </w:tc>
        <w:tc>
          <w:tcPr>
            <w:tcW w:w="1424" w:type="dxa"/>
          </w:tcPr>
          <w:p w:rsidR="00EC41B0" w:rsidRPr="0051560B" w:rsidRDefault="00EC41B0" w:rsidP="00E55534">
            <w:pPr>
              <w:spacing w:before="432"/>
              <w:jc w:val="both"/>
              <w:rPr>
                <w:sz w:val="28"/>
                <w:szCs w:val="28"/>
                <w:lang w:val="en-US"/>
              </w:rPr>
            </w:pPr>
            <w:r>
              <w:rPr>
                <w:sz w:val="28"/>
                <w:szCs w:val="28"/>
                <w:lang w:val="en-US"/>
              </w:rPr>
              <w:t>2.33</w:t>
            </w:r>
          </w:p>
        </w:tc>
        <w:tc>
          <w:tcPr>
            <w:tcW w:w="1424" w:type="dxa"/>
          </w:tcPr>
          <w:p w:rsidR="00EC41B0" w:rsidRPr="0051560B" w:rsidRDefault="00EC41B0" w:rsidP="00E55534">
            <w:pPr>
              <w:spacing w:before="432"/>
              <w:jc w:val="both"/>
              <w:rPr>
                <w:sz w:val="28"/>
                <w:szCs w:val="28"/>
                <w:lang w:val="en-US"/>
              </w:rPr>
            </w:pPr>
            <w:r>
              <w:rPr>
                <w:sz w:val="28"/>
                <w:szCs w:val="28"/>
                <w:lang w:val="en-US"/>
              </w:rPr>
              <w:t>2.58</w:t>
            </w:r>
          </w:p>
        </w:tc>
        <w:tc>
          <w:tcPr>
            <w:tcW w:w="1424" w:type="dxa"/>
          </w:tcPr>
          <w:p w:rsidR="00EC41B0" w:rsidRPr="0051560B" w:rsidRDefault="00EC41B0" w:rsidP="00E55534">
            <w:pPr>
              <w:spacing w:before="432"/>
              <w:jc w:val="both"/>
              <w:rPr>
                <w:sz w:val="28"/>
                <w:szCs w:val="28"/>
                <w:lang w:val="en-US"/>
              </w:rPr>
            </w:pPr>
            <w:r>
              <w:rPr>
                <w:sz w:val="28"/>
                <w:szCs w:val="28"/>
                <w:lang w:val="en-US"/>
              </w:rPr>
              <w:t>3</w:t>
            </w:r>
          </w:p>
        </w:tc>
      </w:tr>
    </w:tbl>
    <w:p w:rsidR="00EC41B0" w:rsidRDefault="00EC41B0" w:rsidP="00EC41B0">
      <w:pPr>
        <w:shd w:val="clear" w:color="auto" w:fill="FFFFFF"/>
        <w:spacing w:before="432"/>
        <w:ind w:left="451"/>
        <w:jc w:val="both"/>
        <w:rPr>
          <w:sz w:val="28"/>
          <w:szCs w:val="28"/>
        </w:rPr>
      </w:pPr>
      <w:r>
        <w:rPr>
          <w:noProof/>
          <w:sz w:val="28"/>
          <w:szCs w:val="28"/>
        </w:rPr>
        <w:drawing>
          <wp:anchor distT="0" distB="0" distL="114300" distR="114300" simplePos="0" relativeHeight="251662336" behindDoc="1" locked="0" layoutInCell="1" allowOverlap="1">
            <wp:simplePos x="0" y="0"/>
            <wp:positionH relativeFrom="column">
              <wp:posOffset>1943100</wp:posOffset>
            </wp:positionH>
            <wp:positionV relativeFrom="paragraph">
              <wp:posOffset>13335</wp:posOffset>
            </wp:positionV>
            <wp:extent cx="1727200" cy="1930400"/>
            <wp:effectExtent l="19050" t="0" r="6350" b="0"/>
            <wp:wrapTight wrapText="bothSides">
              <wp:wrapPolygon edited="0">
                <wp:start x="-238" y="0"/>
                <wp:lineTo x="-238" y="21316"/>
                <wp:lineTo x="21679" y="21316"/>
                <wp:lineTo x="21679" y="0"/>
                <wp:lineTo x="-238"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srcRect/>
                    <a:stretch>
                      <a:fillRect/>
                    </a:stretch>
                  </pic:blipFill>
                  <pic:spPr bwMode="auto">
                    <a:xfrm>
                      <a:off x="0" y="0"/>
                      <a:ext cx="1727200" cy="1930400"/>
                    </a:xfrm>
                    <a:prstGeom prst="rect">
                      <a:avLst/>
                    </a:prstGeom>
                    <a:noFill/>
                    <a:ln w="9525">
                      <a:noFill/>
                      <a:miter lim="800000"/>
                      <a:headEnd/>
                      <a:tailEnd/>
                    </a:ln>
                  </pic:spPr>
                </pic:pic>
              </a:graphicData>
            </a:graphic>
          </wp:anchor>
        </w:drawing>
      </w:r>
    </w:p>
    <w:p w:rsidR="00EC41B0" w:rsidRDefault="00EC41B0" w:rsidP="00EC41B0">
      <w:pPr>
        <w:shd w:val="clear" w:color="auto" w:fill="FFFFFF"/>
        <w:spacing w:before="432"/>
        <w:ind w:left="451"/>
        <w:jc w:val="both"/>
        <w:rPr>
          <w:sz w:val="28"/>
          <w:szCs w:val="28"/>
        </w:rPr>
      </w:pPr>
    </w:p>
    <w:p w:rsidR="00EC41B0" w:rsidRDefault="00EC41B0" w:rsidP="00EC41B0">
      <w:pPr>
        <w:shd w:val="clear" w:color="auto" w:fill="FFFFFF"/>
        <w:spacing w:before="432"/>
        <w:ind w:left="451"/>
        <w:jc w:val="both"/>
        <w:rPr>
          <w:sz w:val="28"/>
          <w:szCs w:val="28"/>
        </w:rPr>
      </w:pPr>
    </w:p>
    <w:p w:rsidR="00EC41B0" w:rsidRDefault="00EC41B0" w:rsidP="00EC41B0">
      <w:pPr>
        <w:shd w:val="clear" w:color="auto" w:fill="FFFFFF"/>
        <w:spacing w:before="432"/>
        <w:ind w:left="451"/>
        <w:jc w:val="both"/>
        <w:rPr>
          <w:sz w:val="28"/>
          <w:szCs w:val="28"/>
        </w:rPr>
      </w:pPr>
    </w:p>
    <w:p w:rsidR="00EC41B0" w:rsidRPr="001340DF" w:rsidRDefault="00EC41B0" w:rsidP="00EC41B0">
      <w:pPr>
        <w:shd w:val="clear" w:color="auto" w:fill="FFFFFF"/>
        <w:spacing w:before="432"/>
        <w:ind w:left="451"/>
        <w:jc w:val="both"/>
        <w:rPr>
          <w:sz w:val="28"/>
          <w:szCs w:val="28"/>
        </w:rPr>
      </w:pPr>
    </w:p>
    <w:p w:rsidR="00EC41B0" w:rsidRDefault="00EC41B0" w:rsidP="00EC41B0">
      <w:pPr>
        <w:shd w:val="clear" w:color="auto" w:fill="FFFFFF"/>
        <w:spacing w:before="43"/>
        <w:ind w:left="67" w:right="182"/>
        <w:jc w:val="both"/>
        <w:rPr>
          <w:color w:val="000000"/>
          <w:w w:val="93"/>
          <w:sz w:val="28"/>
          <w:szCs w:val="28"/>
        </w:rPr>
      </w:pPr>
      <w:r w:rsidRPr="001340DF">
        <w:rPr>
          <w:color w:val="000000"/>
          <w:w w:val="93"/>
          <w:sz w:val="28"/>
          <w:szCs w:val="28"/>
        </w:rPr>
        <w:t xml:space="preserve">Для оценки случайных погрешностей, кроме среднего квадратичного отклонения </w:t>
      </w:r>
      <w:r>
        <w:rPr>
          <w:color w:val="000000"/>
          <w:w w:val="93"/>
          <w:sz w:val="28"/>
          <w:szCs w:val="28"/>
        </w:rPr>
        <w:t>Δ</w:t>
      </w:r>
      <w:r>
        <w:rPr>
          <w:color w:val="000000"/>
          <w:w w:val="93"/>
          <w:sz w:val="28"/>
          <w:szCs w:val="28"/>
          <w:vertAlign w:val="subscript"/>
        </w:rPr>
        <w:t>1</w:t>
      </w:r>
      <w:r w:rsidRPr="004B76E3">
        <w:rPr>
          <w:color w:val="000000"/>
          <w:w w:val="93"/>
          <w:sz w:val="28"/>
          <w:szCs w:val="28"/>
          <w:vertAlign w:val="subscript"/>
        </w:rPr>
        <w:t>,</w:t>
      </w:r>
      <w:r>
        <w:rPr>
          <w:color w:val="000000"/>
          <w:w w:val="93"/>
          <w:sz w:val="28"/>
          <w:szCs w:val="28"/>
          <w:vertAlign w:val="subscript"/>
        </w:rPr>
        <w:t>2</w:t>
      </w:r>
      <w:r w:rsidRPr="001340DF">
        <w:rPr>
          <w:color w:val="000000"/>
          <w:w w:val="93"/>
          <w:sz w:val="28"/>
          <w:szCs w:val="28"/>
        </w:rPr>
        <w:t xml:space="preserve">= </w:t>
      </w:r>
      <w:r>
        <w:rPr>
          <w:color w:val="000000"/>
          <w:w w:val="93"/>
          <w:sz w:val="28"/>
          <w:szCs w:val="28"/>
        </w:rPr>
        <w:t>σ</w:t>
      </w:r>
      <w:r w:rsidRPr="001340DF">
        <w:rPr>
          <w:color w:val="000000"/>
          <w:w w:val="93"/>
          <w:sz w:val="28"/>
          <w:szCs w:val="28"/>
        </w:rPr>
        <w:t xml:space="preserve">, иногда пользуются вероятной погрешностью </w:t>
      </w:r>
      <w:r>
        <w:rPr>
          <w:color w:val="000000"/>
          <w:w w:val="93"/>
          <w:sz w:val="28"/>
          <w:szCs w:val="28"/>
        </w:rPr>
        <w:t>Δ</w:t>
      </w:r>
      <w:r>
        <w:rPr>
          <w:color w:val="000000"/>
          <w:w w:val="93"/>
          <w:sz w:val="28"/>
          <w:szCs w:val="28"/>
          <w:vertAlign w:val="subscript"/>
        </w:rPr>
        <w:t>1</w:t>
      </w:r>
      <w:r w:rsidRPr="004B76E3">
        <w:rPr>
          <w:color w:val="000000"/>
          <w:w w:val="93"/>
          <w:sz w:val="28"/>
          <w:szCs w:val="28"/>
          <w:vertAlign w:val="subscript"/>
        </w:rPr>
        <w:t>,</w:t>
      </w:r>
      <w:r>
        <w:rPr>
          <w:color w:val="000000"/>
          <w:w w:val="93"/>
          <w:sz w:val="28"/>
          <w:szCs w:val="28"/>
          <w:vertAlign w:val="subscript"/>
        </w:rPr>
        <w:t>2</w:t>
      </w:r>
      <w:r w:rsidRPr="001340DF">
        <w:rPr>
          <w:color w:val="000000"/>
          <w:w w:val="93"/>
          <w:sz w:val="28"/>
          <w:szCs w:val="28"/>
        </w:rPr>
        <w:t xml:space="preserve">= (2/3) </w:t>
      </w:r>
      <w:r>
        <w:rPr>
          <w:color w:val="000000"/>
          <w:w w:val="93"/>
          <w:sz w:val="28"/>
          <w:szCs w:val="28"/>
        </w:rPr>
        <w:t>σ</w:t>
      </w:r>
      <w:r w:rsidRPr="001340DF">
        <w:rPr>
          <w:color w:val="000000"/>
          <w:w w:val="93"/>
          <w:sz w:val="28"/>
          <w:szCs w:val="28"/>
        </w:rPr>
        <w:t xml:space="preserve"> ряда измерений (срединная погрешность) и наибольшей возможной предельной погрешностью </w:t>
      </w:r>
    </w:p>
    <w:p w:rsidR="00EC41B0" w:rsidRPr="001340DF" w:rsidRDefault="00EC41B0" w:rsidP="00EC41B0">
      <w:pPr>
        <w:shd w:val="clear" w:color="auto" w:fill="FFFFFF"/>
        <w:spacing w:before="43"/>
        <w:ind w:left="67" w:right="182"/>
        <w:jc w:val="center"/>
        <w:rPr>
          <w:sz w:val="28"/>
          <w:szCs w:val="28"/>
        </w:rPr>
      </w:pPr>
      <w:r>
        <w:rPr>
          <w:color w:val="000000"/>
          <w:w w:val="93"/>
          <w:sz w:val="28"/>
          <w:szCs w:val="28"/>
        </w:rPr>
        <w:t>Δ</w:t>
      </w:r>
      <w:r>
        <w:rPr>
          <w:color w:val="000000"/>
          <w:w w:val="93"/>
          <w:sz w:val="28"/>
          <w:szCs w:val="28"/>
          <w:vertAlign w:val="subscript"/>
        </w:rPr>
        <w:t>1</w:t>
      </w:r>
      <w:r w:rsidRPr="004B76E3">
        <w:rPr>
          <w:color w:val="000000"/>
          <w:w w:val="93"/>
          <w:sz w:val="28"/>
          <w:szCs w:val="28"/>
          <w:vertAlign w:val="subscript"/>
        </w:rPr>
        <w:t>,</w:t>
      </w:r>
      <w:r>
        <w:rPr>
          <w:color w:val="000000"/>
          <w:w w:val="93"/>
          <w:sz w:val="28"/>
          <w:szCs w:val="28"/>
          <w:vertAlign w:val="subscript"/>
        </w:rPr>
        <w:t>2</w:t>
      </w:r>
      <w:r>
        <w:rPr>
          <w:color w:val="000000"/>
          <w:w w:val="93"/>
          <w:sz w:val="28"/>
          <w:szCs w:val="28"/>
        </w:rPr>
        <w:t xml:space="preserve">= </w:t>
      </w:r>
      <w:r w:rsidRPr="001340DF">
        <w:rPr>
          <w:color w:val="000000"/>
          <w:w w:val="93"/>
          <w:sz w:val="28"/>
          <w:szCs w:val="28"/>
        </w:rPr>
        <w:t xml:space="preserve">3 </w:t>
      </w:r>
      <w:r>
        <w:rPr>
          <w:color w:val="000000"/>
          <w:w w:val="93"/>
          <w:sz w:val="28"/>
          <w:szCs w:val="28"/>
        </w:rPr>
        <w:t>σ</w:t>
      </w:r>
      <w:r w:rsidRPr="001340DF">
        <w:rPr>
          <w:color w:val="000000"/>
          <w:w w:val="93"/>
          <w:sz w:val="28"/>
          <w:szCs w:val="28"/>
        </w:rPr>
        <w:t>.</w:t>
      </w:r>
    </w:p>
    <w:p w:rsidR="00EC41B0" w:rsidRPr="001340DF" w:rsidRDefault="00EC41B0" w:rsidP="00EC41B0">
      <w:pPr>
        <w:shd w:val="clear" w:color="auto" w:fill="FFFFFF"/>
        <w:spacing w:before="14"/>
        <w:ind w:right="192" w:firstLine="298"/>
        <w:jc w:val="both"/>
        <w:rPr>
          <w:sz w:val="28"/>
          <w:szCs w:val="28"/>
        </w:rPr>
      </w:pPr>
      <w:r w:rsidRPr="001340DF">
        <w:rPr>
          <w:color w:val="000000"/>
          <w:w w:val="93"/>
          <w:sz w:val="28"/>
          <w:szCs w:val="28"/>
        </w:rPr>
        <w:t xml:space="preserve">При </w:t>
      </w:r>
      <w:r>
        <w:rPr>
          <w:color w:val="000000"/>
          <w:w w:val="93"/>
          <w:sz w:val="28"/>
          <w:szCs w:val="28"/>
        </w:rPr>
        <w:t>Δ</w:t>
      </w:r>
      <w:r>
        <w:rPr>
          <w:color w:val="000000"/>
          <w:w w:val="93"/>
          <w:sz w:val="28"/>
          <w:szCs w:val="28"/>
          <w:vertAlign w:val="subscript"/>
        </w:rPr>
        <w:t>1</w:t>
      </w:r>
      <w:r w:rsidRPr="004B76E3">
        <w:rPr>
          <w:color w:val="000000"/>
          <w:w w:val="93"/>
          <w:sz w:val="28"/>
          <w:szCs w:val="28"/>
          <w:vertAlign w:val="subscript"/>
        </w:rPr>
        <w:t>,</w:t>
      </w:r>
      <w:r>
        <w:rPr>
          <w:color w:val="000000"/>
          <w:w w:val="93"/>
          <w:sz w:val="28"/>
          <w:szCs w:val="28"/>
          <w:vertAlign w:val="subscript"/>
        </w:rPr>
        <w:t>2</w:t>
      </w:r>
      <w:r w:rsidRPr="001340DF">
        <w:rPr>
          <w:color w:val="000000"/>
          <w:w w:val="93"/>
          <w:sz w:val="28"/>
          <w:szCs w:val="28"/>
        </w:rPr>
        <w:t xml:space="preserve">= (2/3) </w:t>
      </w:r>
      <w:r>
        <w:rPr>
          <w:color w:val="000000"/>
          <w:w w:val="93"/>
          <w:sz w:val="28"/>
          <w:szCs w:val="28"/>
        </w:rPr>
        <w:t>σ</w:t>
      </w:r>
      <w:r w:rsidRPr="001340DF">
        <w:rPr>
          <w:color w:val="000000"/>
          <w:w w:val="93"/>
          <w:sz w:val="28"/>
          <w:szCs w:val="28"/>
        </w:rPr>
        <w:t xml:space="preserve"> следует, что появление случайных погрешностей в пределах и за пределами интервала </w:t>
      </w:r>
      <w:r>
        <w:rPr>
          <w:color w:val="000000"/>
          <w:sz w:val="28"/>
          <w:szCs w:val="28"/>
        </w:rPr>
        <w:t>±</w:t>
      </w:r>
      <w:r w:rsidRPr="001340DF">
        <w:rPr>
          <w:color w:val="000000"/>
          <w:sz w:val="28"/>
          <w:szCs w:val="28"/>
        </w:rPr>
        <w:t xml:space="preserve">(2/3) </w:t>
      </w:r>
      <w:r>
        <w:rPr>
          <w:color w:val="000000"/>
          <w:sz w:val="28"/>
          <w:szCs w:val="28"/>
        </w:rPr>
        <w:t>σ</w:t>
      </w:r>
      <w:r w:rsidRPr="001340DF">
        <w:rPr>
          <w:color w:val="000000"/>
          <w:sz w:val="28"/>
          <w:szCs w:val="28"/>
        </w:rPr>
        <w:t xml:space="preserve"> равновероятно, т. е. 50 % </w:t>
      </w:r>
      <w:r w:rsidRPr="001340DF">
        <w:rPr>
          <w:color w:val="000000"/>
          <w:spacing w:val="-8"/>
          <w:sz w:val="28"/>
          <w:szCs w:val="28"/>
        </w:rPr>
        <w:t>вер</w:t>
      </w:r>
      <w:r>
        <w:rPr>
          <w:color w:val="000000"/>
          <w:spacing w:val="-8"/>
          <w:sz w:val="28"/>
          <w:szCs w:val="28"/>
        </w:rPr>
        <w:t>оятности появления случайных по</w:t>
      </w:r>
      <w:r w:rsidRPr="001340DF">
        <w:rPr>
          <w:color w:val="000000"/>
          <w:spacing w:val="-8"/>
          <w:sz w:val="28"/>
          <w:szCs w:val="28"/>
        </w:rPr>
        <w:t xml:space="preserve">грешностей, меньших по значению </w:t>
      </w:r>
      <w:r w:rsidRPr="001340DF">
        <w:rPr>
          <w:color w:val="000000"/>
          <w:sz w:val="28"/>
          <w:szCs w:val="28"/>
        </w:rPr>
        <w:t xml:space="preserve">(2/3) </w:t>
      </w:r>
      <w:r>
        <w:rPr>
          <w:color w:val="000000"/>
          <w:sz w:val="28"/>
          <w:szCs w:val="28"/>
        </w:rPr>
        <w:t>σ</w:t>
      </w:r>
      <w:r w:rsidRPr="001340DF">
        <w:rPr>
          <w:color w:val="000000"/>
          <w:sz w:val="28"/>
          <w:szCs w:val="28"/>
        </w:rPr>
        <w:t xml:space="preserve">, и 50 %, больших (2/3) </w:t>
      </w:r>
      <w:r>
        <w:rPr>
          <w:color w:val="000000"/>
          <w:sz w:val="28"/>
          <w:szCs w:val="28"/>
        </w:rPr>
        <w:t>σ</w:t>
      </w:r>
      <w:r w:rsidRPr="001340DF">
        <w:rPr>
          <w:color w:val="000000"/>
          <w:sz w:val="28"/>
          <w:szCs w:val="28"/>
        </w:rPr>
        <w:t>. Ве</w:t>
      </w:r>
      <w:r w:rsidRPr="001340DF">
        <w:rPr>
          <w:color w:val="000000"/>
          <w:spacing w:val="-6"/>
          <w:sz w:val="28"/>
          <w:szCs w:val="28"/>
        </w:rPr>
        <w:t>роятность появления случайных погрешностей, абсолютное значение ко</w:t>
      </w:r>
      <w:r w:rsidRPr="001340DF">
        <w:rPr>
          <w:color w:val="000000"/>
          <w:sz w:val="28"/>
          <w:szCs w:val="28"/>
        </w:rPr>
        <w:t xml:space="preserve">торых больше </w:t>
      </w:r>
      <w:proofErr w:type="gramStart"/>
      <w:r w:rsidRPr="001340DF">
        <w:rPr>
          <w:color w:val="000000"/>
          <w:sz w:val="28"/>
          <w:szCs w:val="28"/>
        </w:rPr>
        <w:t>З</w:t>
      </w:r>
      <w:proofErr w:type="gramEnd"/>
      <w:r w:rsidRPr="00723F22">
        <w:rPr>
          <w:color w:val="000000"/>
          <w:sz w:val="28"/>
          <w:szCs w:val="28"/>
        </w:rPr>
        <w:t xml:space="preserve"> </w:t>
      </w:r>
      <w:r>
        <w:rPr>
          <w:color w:val="000000"/>
          <w:sz w:val="28"/>
          <w:szCs w:val="28"/>
        </w:rPr>
        <w:t>σ</w:t>
      </w:r>
      <w:r w:rsidRPr="001340DF">
        <w:rPr>
          <w:color w:val="000000"/>
          <w:sz w:val="28"/>
          <w:szCs w:val="28"/>
        </w:rPr>
        <w:t xml:space="preserve">, составляет 0,3 %, а меньших — 99,7 %. Интервал </w:t>
      </w:r>
      <w:r>
        <w:rPr>
          <w:color w:val="000000"/>
          <w:sz w:val="28"/>
          <w:szCs w:val="28"/>
        </w:rPr>
        <w:t>±</w:t>
      </w:r>
      <w:r w:rsidRPr="001340DF">
        <w:rPr>
          <w:color w:val="000000"/>
          <w:sz w:val="28"/>
          <w:szCs w:val="28"/>
        </w:rPr>
        <w:t>3</w:t>
      </w:r>
      <w:r>
        <w:rPr>
          <w:color w:val="000000"/>
          <w:sz w:val="28"/>
          <w:szCs w:val="28"/>
        </w:rPr>
        <w:t>σ</w:t>
      </w:r>
      <w:r w:rsidRPr="001340DF">
        <w:rPr>
          <w:color w:val="000000"/>
          <w:sz w:val="28"/>
          <w:szCs w:val="28"/>
        </w:rPr>
        <w:t xml:space="preserve"> </w:t>
      </w:r>
      <w:r w:rsidRPr="001340DF">
        <w:rPr>
          <w:color w:val="000000"/>
          <w:spacing w:val="-5"/>
          <w:sz w:val="28"/>
          <w:szCs w:val="28"/>
        </w:rPr>
        <w:t>в случае нормального распределения представляет собой ин</w:t>
      </w:r>
      <w:r w:rsidRPr="001340DF">
        <w:rPr>
          <w:color w:val="000000"/>
          <w:spacing w:val="-2"/>
          <w:sz w:val="28"/>
          <w:szCs w:val="28"/>
        </w:rPr>
        <w:t xml:space="preserve">тервал достаточно достоверного результата измерения. Поэтому </w:t>
      </w:r>
      <w:r w:rsidRPr="001340DF">
        <w:rPr>
          <w:color w:val="000000"/>
          <w:spacing w:val="-4"/>
          <w:sz w:val="28"/>
          <w:szCs w:val="28"/>
        </w:rPr>
        <w:t>принято считать, что при практических измерениях появление по</w:t>
      </w:r>
      <w:r w:rsidRPr="001340DF">
        <w:rPr>
          <w:color w:val="000000"/>
          <w:spacing w:val="-5"/>
          <w:sz w:val="28"/>
          <w:szCs w:val="28"/>
        </w:rPr>
        <w:t xml:space="preserve">грешности, большей </w:t>
      </w:r>
      <w:proofErr w:type="gramStart"/>
      <w:r w:rsidRPr="001340DF">
        <w:rPr>
          <w:color w:val="000000"/>
          <w:spacing w:val="-5"/>
          <w:sz w:val="28"/>
          <w:szCs w:val="28"/>
        </w:rPr>
        <w:t>З</w:t>
      </w:r>
      <w:proofErr w:type="gramEnd"/>
      <w:r>
        <w:rPr>
          <w:color w:val="000000"/>
          <w:sz w:val="28"/>
          <w:szCs w:val="28"/>
        </w:rPr>
        <w:t>σ</w:t>
      </w:r>
      <w:r w:rsidRPr="001340DF">
        <w:rPr>
          <w:color w:val="000000"/>
          <w:spacing w:val="-5"/>
          <w:sz w:val="28"/>
          <w:szCs w:val="28"/>
        </w:rPr>
        <w:t>, почти исключено.</w:t>
      </w:r>
    </w:p>
    <w:p w:rsidR="00EC41B0" w:rsidRPr="001340DF" w:rsidRDefault="00EC41B0" w:rsidP="00EC41B0">
      <w:pPr>
        <w:shd w:val="clear" w:color="auto" w:fill="FFFFFF"/>
        <w:spacing w:before="24"/>
        <w:ind w:left="34" w:right="235" w:firstLine="312"/>
        <w:jc w:val="both"/>
        <w:rPr>
          <w:sz w:val="28"/>
          <w:szCs w:val="28"/>
        </w:rPr>
      </w:pPr>
      <w:r w:rsidRPr="001340DF">
        <w:rPr>
          <w:color w:val="000000"/>
          <w:spacing w:val="-2"/>
          <w:sz w:val="28"/>
          <w:szCs w:val="28"/>
        </w:rPr>
        <w:t xml:space="preserve">В измерительной практике распространен также равномерный </w:t>
      </w:r>
      <w:r w:rsidRPr="001340DF">
        <w:rPr>
          <w:color w:val="000000"/>
          <w:spacing w:val="-6"/>
          <w:sz w:val="28"/>
          <w:szCs w:val="28"/>
        </w:rPr>
        <w:t>закон распределения плотности вероятности случайной погреш</w:t>
      </w:r>
      <w:r w:rsidRPr="001340DF">
        <w:rPr>
          <w:color w:val="000000"/>
          <w:sz w:val="28"/>
          <w:szCs w:val="28"/>
        </w:rPr>
        <w:t xml:space="preserve">ности, при котором функция </w:t>
      </w:r>
      <w:proofErr w:type="spellStart"/>
      <w:proofErr w:type="gramStart"/>
      <w:r w:rsidRPr="001340DF">
        <w:rPr>
          <w:i/>
          <w:iCs/>
          <w:color w:val="000000"/>
          <w:sz w:val="28"/>
          <w:szCs w:val="28"/>
        </w:rPr>
        <w:t>р</w:t>
      </w:r>
      <w:proofErr w:type="spellEnd"/>
      <w:proofErr w:type="gramEnd"/>
      <w:r w:rsidRPr="001340DF">
        <w:rPr>
          <w:i/>
          <w:iCs/>
          <w:color w:val="000000"/>
          <w:sz w:val="28"/>
          <w:szCs w:val="28"/>
        </w:rPr>
        <w:t xml:space="preserve"> </w:t>
      </w:r>
      <w:r w:rsidRPr="001340DF">
        <w:rPr>
          <w:color w:val="000000"/>
          <w:sz w:val="28"/>
          <w:szCs w:val="28"/>
        </w:rPr>
        <w:t>(</w:t>
      </w:r>
      <w:r>
        <w:rPr>
          <w:color w:val="000000"/>
          <w:sz w:val="28"/>
          <w:szCs w:val="28"/>
        </w:rPr>
        <w:t>Δ</w:t>
      </w:r>
      <w:r w:rsidRPr="001340DF">
        <w:rPr>
          <w:color w:val="000000"/>
          <w:sz w:val="28"/>
          <w:szCs w:val="28"/>
        </w:rPr>
        <w:t>) постоянна внутри некоторого интервала (+</w:t>
      </w:r>
      <w:r>
        <w:rPr>
          <w:color w:val="000000"/>
          <w:sz w:val="28"/>
          <w:szCs w:val="28"/>
        </w:rPr>
        <w:t>Δ</w:t>
      </w:r>
      <w:r w:rsidRPr="001340DF">
        <w:rPr>
          <w:color w:val="000000"/>
          <w:sz w:val="28"/>
          <w:szCs w:val="28"/>
        </w:rPr>
        <w:t>, —</w:t>
      </w:r>
      <w:r w:rsidRPr="00723F22">
        <w:rPr>
          <w:color w:val="000000"/>
          <w:sz w:val="28"/>
          <w:szCs w:val="28"/>
        </w:rPr>
        <w:t xml:space="preserve"> </w:t>
      </w:r>
      <w:r>
        <w:rPr>
          <w:color w:val="000000"/>
          <w:sz w:val="28"/>
          <w:szCs w:val="28"/>
        </w:rPr>
        <w:t>Δ</w:t>
      </w:r>
      <w:r w:rsidRPr="001340DF">
        <w:rPr>
          <w:color w:val="000000"/>
          <w:sz w:val="28"/>
          <w:szCs w:val="28"/>
        </w:rPr>
        <w:t xml:space="preserve">) </w:t>
      </w:r>
      <w:r w:rsidRPr="00723F22">
        <w:rPr>
          <w:color w:val="000000"/>
          <w:sz w:val="28"/>
          <w:szCs w:val="28"/>
        </w:rPr>
        <w:t>и</w:t>
      </w:r>
      <w:r w:rsidRPr="001340DF">
        <w:rPr>
          <w:color w:val="000000"/>
          <w:sz w:val="28"/>
          <w:szCs w:val="28"/>
        </w:rPr>
        <w:t xml:space="preserve"> равна нулю вне интервала.</w:t>
      </w:r>
    </w:p>
    <w:p w:rsidR="00EC41B0" w:rsidRDefault="00EC41B0" w:rsidP="00EC41B0">
      <w:pPr>
        <w:shd w:val="clear" w:color="auto" w:fill="FFFFFF"/>
        <w:spacing w:before="67"/>
        <w:ind w:left="187"/>
        <w:jc w:val="both"/>
        <w:rPr>
          <w:color w:val="000000"/>
          <w:spacing w:val="-7"/>
          <w:sz w:val="28"/>
          <w:szCs w:val="28"/>
        </w:rPr>
      </w:pPr>
      <w:r>
        <w:rPr>
          <w:color w:val="000000"/>
          <w:spacing w:val="-7"/>
          <w:sz w:val="28"/>
          <w:szCs w:val="28"/>
        </w:rPr>
        <w:t xml:space="preserve">4.2 </w:t>
      </w:r>
      <w:r w:rsidRPr="001340DF">
        <w:rPr>
          <w:color w:val="000000"/>
          <w:spacing w:val="-7"/>
          <w:sz w:val="28"/>
          <w:szCs w:val="28"/>
        </w:rPr>
        <w:t xml:space="preserve">Обработка результатов измерений. </w:t>
      </w:r>
    </w:p>
    <w:p w:rsidR="00EC41B0" w:rsidRPr="001340DF" w:rsidRDefault="00EC41B0" w:rsidP="00EC41B0">
      <w:pPr>
        <w:shd w:val="clear" w:color="auto" w:fill="FFFFFF"/>
        <w:spacing w:before="67"/>
        <w:ind w:left="187" w:firstLine="91"/>
        <w:jc w:val="both"/>
        <w:rPr>
          <w:sz w:val="28"/>
          <w:szCs w:val="28"/>
        </w:rPr>
      </w:pPr>
      <w:r w:rsidRPr="001340DF">
        <w:rPr>
          <w:color w:val="000000"/>
          <w:spacing w:val="-7"/>
          <w:sz w:val="28"/>
          <w:szCs w:val="28"/>
        </w:rPr>
        <w:t>Достаточными характеристи</w:t>
      </w:r>
      <w:r w:rsidRPr="001340DF">
        <w:rPr>
          <w:color w:val="000000"/>
          <w:spacing w:val="-2"/>
          <w:sz w:val="28"/>
          <w:szCs w:val="28"/>
        </w:rPr>
        <w:t>ками случайных погрешностей являются их числовые характери</w:t>
      </w:r>
      <w:r>
        <w:rPr>
          <w:color w:val="000000"/>
          <w:spacing w:val="-2"/>
          <w:sz w:val="28"/>
          <w:szCs w:val="28"/>
        </w:rPr>
        <w:t>с</w:t>
      </w:r>
      <w:r w:rsidRPr="001340DF">
        <w:rPr>
          <w:color w:val="000000"/>
          <w:spacing w:val="-11"/>
          <w:sz w:val="28"/>
          <w:szCs w:val="28"/>
        </w:rPr>
        <w:t xml:space="preserve">тики: математическое ожидание и среднеквадратичное </w:t>
      </w:r>
      <w:r w:rsidRPr="001340DF">
        <w:rPr>
          <w:color w:val="000000"/>
          <w:spacing w:val="-11"/>
          <w:sz w:val="28"/>
          <w:szCs w:val="28"/>
        </w:rPr>
        <w:lastRenderedPageBreak/>
        <w:t xml:space="preserve">отклонение. </w:t>
      </w:r>
      <w:r w:rsidRPr="001340DF">
        <w:rPr>
          <w:color w:val="000000"/>
          <w:spacing w:val="-12"/>
          <w:sz w:val="28"/>
          <w:szCs w:val="28"/>
        </w:rPr>
        <w:t>Определение математического ожидания и среднеквадратичного от</w:t>
      </w:r>
      <w:r w:rsidRPr="001340DF">
        <w:rPr>
          <w:color w:val="000000"/>
          <w:spacing w:val="-11"/>
          <w:sz w:val="28"/>
          <w:szCs w:val="28"/>
        </w:rPr>
        <w:t>клонения возможно только при бесконечно большом числе измере</w:t>
      </w:r>
      <w:r w:rsidRPr="001340DF">
        <w:rPr>
          <w:color w:val="000000"/>
          <w:spacing w:val="-8"/>
          <w:sz w:val="28"/>
          <w:szCs w:val="28"/>
        </w:rPr>
        <w:t xml:space="preserve">ний. Практически число измерений </w:t>
      </w:r>
      <w:proofErr w:type="spellStart"/>
      <w:proofErr w:type="gramStart"/>
      <w:r w:rsidRPr="001340DF">
        <w:rPr>
          <w:i/>
          <w:iCs/>
          <w:color w:val="000000"/>
          <w:spacing w:val="-8"/>
          <w:sz w:val="28"/>
          <w:szCs w:val="28"/>
        </w:rPr>
        <w:t>п</w:t>
      </w:r>
      <w:proofErr w:type="spellEnd"/>
      <w:proofErr w:type="gramEnd"/>
      <w:r w:rsidRPr="001340DF">
        <w:rPr>
          <w:i/>
          <w:iCs/>
          <w:color w:val="000000"/>
          <w:spacing w:val="-8"/>
          <w:sz w:val="28"/>
          <w:szCs w:val="28"/>
        </w:rPr>
        <w:t xml:space="preserve"> </w:t>
      </w:r>
      <w:r w:rsidRPr="001340DF">
        <w:rPr>
          <w:color w:val="000000"/>
          <w:spacing w:val="-8"/>
          <w:sz w:val="28"/>
          <w:szCs w:val="28"/>
        </w:rPr>
        <w:t>всегда ограничено. На осно</w:t>
      </w:r>
      <w:r w:rsidRPr="001340DF">
        <w:rPr>
          <w:color w:val="000000"/>
          <w:spacing w:val="-10"/>
          <w:sz w:val="28"/>
          <w:szCs w:val="28"/>
        </w:rPr>
        <w:t xml:space="preserve">вании   ограниченного  ряда  измерений   находятся   приближенные </w:t>
      </w:r>
      <w:r w:rsidRPr="001340DF">
        <w:rPr>
          <w:color w:val="000000"/>
          <w:spacing w:val="-11"/>
          <w:sz w:val="28"/>
          <w:szCs w:val="28"/>
        </w:rPr>
        <w:t>оценки математического ожидания, которые принимают за искомые вероятностные характеристики. К оценкам математического ожида</w:t>
      </w:r>
      <w:r w:rsidRPr="001340DF">
        <w:rPr>
          <w:color w:val="000000"/>
          <w:spacing w:val="-8"/>
          <w:sz w:val="28"/>
          <w:szCs w:val="28"/>
        </w:rPr>
        <w:t xml:space="preserve">ния,  среднеквадратичного  отклонения   предъявляют требования, </w:t>
      </w:r>
      <w:r w:rsidRPr="001340DF">
        <w:rPr>
          <w:color w:val="000000"/>
          <w:spacing w:val="-9"/>
          <w:sz w:val="28"/>
          <w:szCs w:val="28"/>
        </w:rPr>
        <w:t xml:space="preserve">определяющие их пригодность: состоятельность, </w:t>
      </w:r>
      <w:proofErr w:type="spellStart"/>
      <w:r w:rsidRPr="001340DF">
        <w:rPr>
          <w:color w:val="000000"/>
          <w:spacing w:val="-9"/>
          <w:sz w:val="28"/>
          <w:szCs w:val="28"/>
        </w:rPr>
        <w:t>несмещенность</w:t>
      </w:r>
      <w:proofErr w:type="spellEnd"/>
      <w:r w:rsidRPr="001340DF">
        <w:rPr>
          <w:color w:val="000000"/>
          <w:spacing w:val="-9"/>
          <w:sz w:val="28"/>
          <w:szCs w:val="28"/>
        </w:rPr>
        <w:t xml:space="preserve"> и </w:t>
      </w:r>
      <w:r w:rsidRPr="001340DF">
        <w:rPr>
          <w:color w:val="000000"/>
          <w:spacing w:val="-8"/>
          <w:sz w:val="28"/>
          <w:szCs w:val="28"/>
        </w:rPr>
        <w:t>эффективность. Отсюда оценки математического ожидания назы</w:t>
      </w:r>
      <w:r w:rsidRPr="001340DF">
        <w:rPr>
          <w:color w:val="000000"/>
          <w:spacing w:val="-10"/>
          <w:sz w:val="28"/>
          <w:szCs w:val="28"/>
        </w:rPr>
        <w:t>ваются состоятельной, несмещенной, эффективной.</w:t>
      </w:r>
    </w:p>
    <w:p w:rsidR="00EC41B0" w:rsidRPr="001340DF" w:rsidRDefault="00EC41B0" w:rsidP="00EC41B0">
      <w:pPr>
        <w:shd w:val="clear" w:color="auto" w:fill="FFFFFF"/>
        <w:ind w:left="278" w:right="312" w:firstLine="240"/>
        <w:jc w:val="both"/>
        <w:rPr>
          <w:sz w:val="28"/>
          <w:szCs w:val="28"/>
        </w:rPr>
      </w:pPr>
      <w:r w:rsidRPr="001340DF">
        <w:rPr>
          <w:color w:val="000000"/>
          <w:spacing w:val="-9"/>
          <w:sz w:val="28"/>
          <w:szCs w:val="28"/>
        </w:rPr>
        <w:t xml:space="preserve">Если при увеличении числа измерений оценка математического </w:t>
      </w:r>
      <w:r w:rsidRPr="001340DF">
        <w:rPr>
          <w:color w:val="000000"/>
          <w:spacing w:val="-10"/>
          <w:sz w:val="28"/>
          <w:szCs w:val="28"/>
        </w:rPr>
        <w:t>ожидания сходится по вероятности к значению оцениваемого пара</w:t>
      </w:r>
      <w:r w:rsidRPr="001340DF">
        <w:rPr>
          <w:color w:val="000000"/>
          <w:spacing w:val="-9"/>
          <w:sz w:val="28"/>
          <w:szCs w:val="28"/>
        </w:rPr>
        <w:t>метра, то она состоятельная. Если оценка математического ожида</w:t>
      </w:r>
      <w:r w:rsidRPr="001340DF">
        <w:rPr>
          <w:color w:val="000000"/>
          <w:spacing w:val="-3"/>
          <w:sz w:val="28"/>
          <w:szCs w:val="28"/>
        </w:rPr>
        <w:t xml:space="preserve">ния равна оцениваемому параметру, то она несмещенная. Если </w:t>
      </w:r>
      <w:r w:rsidRPr="001340DF">
        <w:rPr>
          <w:color w:val="000000"/>
          <w:spacing w:val="-10"/>
          <w:sz w:val="28"/>
          <w:szCs w:val="28"/>
        </w:rPr>
        <w:t xml:space="preserve">оценка дисперсии меньше дисперсии любой другой оценки данного </w:t>
      </w:r>
      <w:r w:rsidRPr="001340DF">
        <w:rPr>
          <w:color w:val="000000"/>
          <w:spacing w:val="-6"/>
          <w:sz w:val="28"/>
          <w:szCs w:val="28"/>
        </w:rPr>
        <w:t>параметра, то она эффективная.</w:t>
      </w:r>
    </w:p>
    <w:p w:rsidR="00EC41B0" w:rsidRPr="001340DF" w:rsidRDefault="00EC41B0" w:rsidP="00EC41B0">
      <w:pPr>
        <w:shd w:val="clear" w:color="auto" w:fill="FFFFFF"/>
        <w:ind w:left="326" w:right="283" w:firstLine="278"/>
        <w:jc w:val="both"/>
        <w:rPr>
          <w:sz w:val="28"/>
          <w:szCs w:val="28"/>
        </w:rPr>
      </w:pPr>
      <w:r w:rsidRPr="001340DF">
        <w:rPr>
          <w:color w:val="000000"/>
          <w:spacing w:val="-8"/>
          <w:sz w:val="28"/>
          <w:szCs w:val="28"/>
        </w:rPr>
        <w:t xml:space="preserve">Проведено </w:t>
      </w:r>
      <w:proofErr w:type="spellStart"/>
      <w:proofErr w:type="gramStart"/>
      <w:r w:rsidRPr="001340DF">
        <w:rPr>
          <w:i/>
          <w:iCs/>
          <w:color w:val="000000"/>
          <w:spacing w:val="-8"/>
          <w:sz w:val="28"/>
          <w:szCs w:val="28"/>
        </w:rPr>
        <w:t>п</w:t>
      </w:r>
      <w:proofErr w:type="spellEnd"/>
      <w:proofErr w:type="gramEnd"/>
      <w:r w:rsidRPr="001340DF">
        <w:rPr>
          <w:i/>
          <w:iCs/>
          <w:color w:val="000000"/>
          <w:spacing w:val="-8"/>
          <w:sz w:val="28"/>
          <w:szCs w:val="28"/>
        </w:rPr>
        <w:t xml:space="preserve"> </w:t>
      </w:r>
      <w:r w:rsidRPr="001340DF">
        <w:rPr>
          <w:color w:val="000000"/>
          <w:spacing w:val="-8"/>
          <w:sz w:val="28"/>
          <w:szCs w:val="28"/>
        </w:rPr>
        <w:t xml:space="preserve">равноточных измерений значения </w:t>
      </w:r>
      <w:r w:rsidRPr="001340DF">
        <w:rPr>
          <w:i/>
          <w:iCs/>
          <w:color w:val="000000"/>
          <w:spacing w:val="-8"/>
          <w:sz w:val="28"/>
          <w:szCs w:val="28"/>
        </w:rPr>
        <w:t xml:space="preserve">х. </w:t>
      </w:r>
      <w:r w:rsidRPr="001340DF">
        <w:rPr>
          <w:color w:val="000000"/>
          <w:spacing w:val="-8"/>
          <w:sz w:val="28"/>
          <w:szCs w:val="28"/>
        </w:rPr>
        <w:t>Наиболее до</w:t>
      </w:r>
      <w:r w:rsidRPr="001340DF">
        <w:rPr>
          <w:color w:val="000000"/>
          <w:spacing w:val="-10"/>
          <w:sz w:val="28"/>
          <w:szCs w:val="28"/>
        </w:rPr>
        <w:t>стоверным значением, которое можно приписать измеряемой вели</w:t>
      </w:r>
      <w:r w:rsidRPr="001340DF">
        <w:rPr>
          <w:color w:val="000000"/>
          <w:spacing w:val="-8"/>
          <w:sz w:val="28"/>
          <w:szCs w:val="28"/>
        </w:rPr>
        <w:t>чине, является среднее арифметическое значение ряда одинаковых</w:t>
      </w:r>
    </w:p>
    <w:p w:rsidR="00EC41B0" w:rsidRPr="001340DF" w:rsidRDefault="00EC41B0" w:rsidP="00EC41B0">
      <w:pPr>
        <w:shd w:val="clear" w:color="auto" w:fill="FFFFFF"/>
        <w:spacing w:before="67"/>
        <w:ind w:left="360"/>
        <w:jc w:val="both"/>
        <w:rPr>
          <w:sz w:val="28"/>
          <w:szCs w:val="28"/>
        </w:rPr>
      </w:pPr>
      <w:r w:rsidRPr="001340DF">
        <w:rPr>
          <w:color w:val="000000"/>
          <w:spacing w:val="-9"/>
          <w:sz w:val="28"/>
          <w:szCs w:val="28"/>
        </w:rPr>
        <w:t xml:space="preserve">измерений </w:t>
      </w:r>
      <w:r w:rsidRPr="001340DF">
        <w:rPr>
          <w:i/>
          <w:iCs/>
          <w:color w:val="000000"/>
          <w:spacing w:val="-9"/>
          <w:sz w:val="28"/>
          <w:szCs w:val="28"/>
          <w:lang w:val="en-US"/>
        </w:rPr>
        <w:t>X</w:t>
      </w:r>
      <w:r w:rsidRPr="001340DF">
        <w:rPr>
          <w:i/>
          <w:iCs/>
          <w:color w:val="000000"/>
          <w:spacing w:val="-9"/>
          <w:sz w:val="28"/>
          <w:szCs w:val="28"/>
        </w:rPr>
        <w:t>:</w:t>
      </w:r>
    </w:p>
    <w:p w:rsidR="00EC41B0" w:rsidRPr="00555268" w:rsidRDefault="00EC41B0" w:rsidP="00EC41B0">
      <w:pPr>
        <w:shd w:val="clear" w:color="auto" w:fill="FFFFFF"/>
        <w:ind w:left="1387"/>
        <w:jc w:val="center"/>
        <w:rPr>
          <w:color w:val="000000"/>
          <w:spacing w:val="-12"/>
          <w:sz w:val="28"/>
          <w:szCs w:val="28"/>
        </w:rPr>
      </w:pPr>
      <w:r w:rsidRPr="0051560B">
        <w:rPr>
          <w:position w:val="-28"/>
          <w:sz w:val="28"/>
          <w:szCs w:val="28"/>
          <w:lang w:val="en-US"/>
        </w:rPr>
        <w:object w:dxaOrig="4480" w:dyaOrig="540">
          <v:shape id="_x0000_i1046" type="#_x0000_t75" style="width:224.25pt;height:27pt" o:ole="">
            <v:imagedata r:id="rId43" o:title=""/>
          </v:shape>
          <o:OLEObject Type="Embed" ProgID="Equation.3" ShapeID="_x0000_i1046" DrawAspect="Content" ObjectID="_1546262218" r:id="rId44"/>
        </w:object>
      </w:r>
      <w:r w:rsidRPr="00A77A21">
        <w:rPr>
          <w:sz w:val="28"/>
          <w:szCs w:val="28"/>
        </w:rPr>
        <w:t xml:space="preserve">                  </w:t>
      </w:r>
      <w:r w:rsidRPr="001340DF">
        <w:rPr>
          <w:color w:val="000000"/>
          <w:spacing w:val="-12"/>
          <w:sz w:val="28"/>
          <w:szCs w:val="28"/>
        </w:rPr>
        <w:t>(1.24)</w:t>
      </w:r>
    </w:p>
    <w:p w:rsidR="00EC41B0" w:rsidRPr="00555268" w:rsidRDefault="00EC41B0" w:rsidP="00EC41B0">
      <w:pPr>
        <w:shd w:val="clear" w:color="auto" w:fill="FFFFFF"/>
        <w:ind w:left="1387"/>
        <w:jc w:val="center"/>
        <w:rPr>
          <w:sz w:val="28"/>
          <w:szCs w:val="28"/>
        </w:rPr>
      </w:pPr>
    </w:p>
    <w:p w:rsidR="00EC41B0" w:rsidRPr="001340DF" w:rsidRDefault="00EC41B0" w:rsidP="00EC41B0">
      <w:pPr>
        <w:shd w:val="clear" w:color="auto" w:fill="FFFFFF"/>
        <w:spacing w:before="302"/>
        <w:ind w:left="384"/>
        <w:jc w:val="both"/>
        <w:rPr>
          <w:sz w:val="28"/>
          <w:szCs w:val="28"/>
        </w:rPr>
      </w:pPr>
      <w:r w:rsidRPr="001340DF">
        <w:rPr>
          <w:color w:val="000000"/>
          <w:spacing w:val="-3"/>
          <w:sz w:val="28"/>
          <w:szCs w:val="28"/>
        </w:rPr>
        <w:t xml:space="preserve">где </w:t>
      </w:r>
      <w:r w:rsidRPr="001340DF">
        <w:rPr>
          <w:i/>
          <w:iCs/>
          <w:color w:val="000000"/>
          <w:spacing w:val="-3"/>
          <w:sz w:val="28"/>
          <w:szCs w:val="28"/>
          <w:lang w:val="en-US"/>
        </w:rPr>
        <w:t>x</w:t>
      </w:r>
      <w:r>
        <w:rPr>
          <w:i/>
          <w:iCs/>
          <w:color w:val="000000"/>
          <w:spacing w:val="-3"/>
          <w:sz w:val="28"/>
          <w:szCs w:val="28"/>
          <w:vertAlign w:val="subscript"/>
        </w:rPr>
        <w:t>1</w:t>
      </w:r>
      <w:r w:rsidRPr="001340DF">
        <w:rPr>
          <w:i/>
          <w:iCs/>
          <w:color w:val="000000"/>
          <w:spacing w:val="-3"/>
          <w:sz w:val="28"/>
          <w:szCs w:val="28"/>
        </w:rPr>
        <w:t xml:space="preserve"> </w:t>
      </w:r>
      <w:r w:rsidRPr="001340DF">
        <w:rPr>
          <w:color w:val="000000"/>
          <w:spacing w:val="-3"/>
          <w:sz w:val="28"/>
          <w:szCs w:val="28"/>
        </w:rPr>
        <w:t>х</w:t>
      </w:r>
      <w:r w:rsidRPr="001340DF">
        <w:rPr>
          <w:color w:val="000000"/>
          <w:spacing w:val="-3"/>
          <w:sz w:val="28"/>
          <w:szCs w:val="28"/>
          <w:vertAlign w:val="subscript"/>
        </w:rPr>
        <w:t>2</w:t>
      </w:r>
      <w:r w:rsidRPr="001340DF">
        <w:rPr>
          <w:color w:val="000000"/>
          <w:spacing w:val="-3"/>
          <w:sz w:val="28"/>
          <w:szCs w:val="28"/>
        </w:rPr>
        <w:t xml:space="preserve">, ..., </w:t>
      </w:r>
      <w:proofErr w:type="spellStart"/>
      <w:r w:rsidRPr="001340DF">
        <w:rPr>
          <w:i/>
          <w:iCs/>
          <w:color w:val="000000"/>
          <w:spacing w:val="-3"/>
          <w:sz w:val="28"/>
          <w:szCs w:val="28"/>
        </w:rPr>
        <w:t>х</w:t>
      </w:r>
      <w:r w:rsidRPr="001340DF">
        <w:rPr>
          <w:i/>
          <w:iCs/>
          <w:color w:val="000000"/>
          <w:spacing w:val="-3"/>
          <w:sz w:val="28"/>
          <w:szCs w:val="28"/>
          <w:vertAlign w:val="subscript"/>
        </w:rPr>
        <w:t>п</w:t>
      </w:r>
      <w:proofErr w:type="spellEnd"/>
      <w:r w:rsidRPr="001340DF">
        <w:rPr>
          <w:i/>
          <w:iCs/>
          <w:color w:val="000000"/>
          <w:spacing w:val="-3"/>
          <w:sz w:val="28"/>
          <w:szCs w:val="28"/>
        </w:rPr>
        <w:t xml:space="preserve"> — </w:t>
      </w:r>
      <w:r w:rsidRPr="001340DF">
        <w:rPr>
          <w:color w:val="000000"/>
          <w:spacing w:val="-3"/>
          <w:sz w:val="28"/>
          <w:szCs w:val="28"/>
        </w:rPr>
        <w:t xml:space="preserve">результаты отдельных измерений; </w:t>
      </w:r>
      <w:proofErr w:type="spellStart"/>
      <w:proofErr w:type="gramStart"/>
      <w:r w:rsidRPr="001340DF">
        <w:rPr>
          <w:color w:val="000000"/>
          <w:spacing w:val="-3"/>
          <w:sz w:val="28"/>
          <w:szCs w:val="28"/>
        </w:rPr>
        <w:t>п</w:t>
      </w:r>
      <w:proofErr w:type="spellEnd"/>
      <w:proofErr w:type="gramEnd"/>
      <w:r w:rsidRPr="001340DF">
        <w:rPr>
          <w:color w:val="000000"/>
          <w:spacing w:val="-3"/>
          <w:sz w:val="28"/>
          <w:szCs w:val="28"/>
        </w:rPr>
        <w:t xml:space="preserve"> — число</w:t>
      </w:r>
      <w:r>
        <w:rPr>
          <w:color w:val="000000"/>
          <w:spacing w:val="-3"/>
          <w:sz w:val="28"/>
          <w:szCs w:val="28"/>
        </w:rPr>
        <w:t xml:space="preserve"> </w:t>
      </w:r>
      <w:r w:rsidRPr="001340DF">
        <w:rPr>
          <w:color w:val="000000"/>
          <w:spacing w:val="-16"/>
          <w:sz w:val="28"/>
          <w:szCs w:val="28"/>
        </w:rPr>
        <w:t>измерений.</w:t>
      </w:r>
    </w:p>
    <w:p w:rsidR="00EC41B0" w:rsidRPr="001340DF" w:rsidRDefault="00EC41B0" w:rsidP="00EC41B0">
      <w:pPr>
        <w:shd w:val="clear" w:color="auto" w:fill="FFFFFF"/>
        <w:ind w:left="408" w:right="202" w:firstLine="269"/>
        <w:jc w:val="both"/>
        <w:rPr>
          <w:sz w:val="28"/>
          <w:szCs w:val="28"/>
        </w:rPr>
      </w:pPr>
      <w:r w:rsidRPr="001340DF">
        <w:rPr>
          <w:color w:val="000000"/>
          <w:spacing w:val="-15"/>
          <w:sz w:val="28"/>
          <w:szCs w:val="28"/>
        </w:rPr>
        <w:t xml:space="preserve">Оценкой математического ожидания </w:t>
      </w:r>
      <w:r w:rsidRPr="001340DF">
        <w:rPr>
          <w:i/>
          <w:iCs/>
          <w:color w:val="000000"/>
          <w:spacing w:val="-15"/>
          <w:sz w:val="28"/>
          <w:szCs w:val="28"/>
        </w:rPr>
        <w:t xml:space="preserve">М </w:t>
      </w:r>
      <w:r w:rsidRPr="001340DF">
        <w:rPr>
          <w:i/>
          <w:iCs/>
          <w:color w:val="000000"/>
          <w:spacing w:val="39"/>
          <w:sz w:val="28"/>
          <w:szCs w:val="28"/>
          <w:lang w:val="en-US"/>
        </w:rPr>
        <w:t>IX</w:t>
      </w:r>
      <w:r w:rsidRPr="001340DF">
        <w:rPr>
          <w:i/>
          <w:iCs/>
          <w:color w:val="000000"/>
          <w:spacing w:val="39"/>
          <w:sz w:val="28"/>
          <w:szCs w:val="28"/>
        </w:rPr>
        <w:t>]</w:t>
      </w:r>
      <w:r w:rsidRPr="001340DF">
        <w:rPr>
          <w:i/>
          <w:iCs/>
          <w:color w:val="000000"/>
          <w:sz w:val="28"/>
          <w:szCs w:val="28"/>
        </w:rPr>
        <w:t xml:space="preserve"> </w:t>
      </w:r>
      <w:r w:rsidRPr="001340DF">
        <w:rPr>
          <w:color w:val="000000"/>
          <w:spacing w:val="-15"/>
          <w:sz w:val="28"/>
          <w:szCs w:val="28"/>
        </w:rPr>
        <w:t xml:space="preserve">измеряемой величины </w:t>
      </w:r>
      <w:r w:rsidRPr="001340DF">
        <w:rPr>
          <w:color w:val="000000"/>
          <w:spacing w:val="-4"/>
          <w:sz w:val="28"/>
          <w:szCs w:val="28"/>
        </w:rPr>
        <w:t xml:space="preserve">будет </w:t>
      </w:r>
      <w:proofErr w:type="gramStart"/>
      <w:r w:rsidRPr="001340DF">
        <w:rPr>
          <w:i/>
          <w:iCs/>
          <w:color w:val="000000"/>
          <w:spacing w:val="-4"/>
          <w:sz w:val="28"/>
          <w:szCs w:val="28"/>
          <w:lang w:val="en-US"/>
        </w:rPr>
        <w:t>X</w:t>
      </w:r>
      <w:proofErr w:type="gramEnd"/>
      <w:r>
        <w:rPr>
          <w:i/>
          <w:iCs/>
          <w:color w:val="000000"/>
          <w:spacing w:val="-4"/>
          <w:sz w:val="28"/>
          <w:szCs w:val="28"/>
        </w:rPr>
        <w:t>ср</w:t>
      </w:r>
      <w:r w:rsidRPr="001340DF">
        <w:rPr>
          <w:i/>
          <w:iCs/>
          <w:color w:val="000000"/>
          <w:spacing w:val="-4"/>
          <w:sz w:val="28"/>
          <w:szCs w:val="28"/>
        </w:rPr>
        <w:t xml:space="preserve">; </w:t>
      </w:r>
      <w:r w:rsidRPr="001340DF">
        <w:rPr>
          <w:color w:val="000000"/>
          <w:spacing w:val="-4"/>
          <w:sz w:val="28"/>
          <w:szCs w:val="28"/>
        </w:rPr>
        <w:t xml:space="preserve">относительно этого значения рассеиваются результаты </w:t>
      </w:r>
      <w:r w:rsidRPr="001340DF">
        <w:rPr>
          <w:color w:val="000000"/>
          <w:spacing w:val="-10"/>
          <w:sz w:val="28"/>
          <w:szCs w:val="28"/>
        </w:rPr>
        <w:t>измерений, которое при отсутствии систематических погрешностей</w:t>
      </w:r>
      <w:r>
        <w:rPr>
          <w:color w:val="000000"/>
          <w:spacing w:val="-10"/>
          <w:sz w:val="28"/>
          <w:szCs w:val="28"/>
        </w:rPr>
        <w:t xml:space="preserve"> </w:t>
      </w:r>
      <w:r w:rsidRPr="001340DF">
        <w:rPr>
          <w:color w:val="000000"/>
          <w:spacing w:val="-9"/>
          <w:sz w:val="28"/>
          <w:szCs w:val="28"/>
        </w:rPr>
        <w:t>принимается за истинное.</w:t>
      </w:r>
    </w:p>
    <w:p w:rsidR="00EC41B0" w:rsidRDefault="00EC41B0" w:rsidP="00EC41B0">
      <w:pPr>
        <w:shd w:val="clear" w:color="auto" w:fill="FFFFFF"/>
        <w:ind w:left="446" w:right="178" w:firstLine="274"/>
        <w:jc w:val="both"/>
        <w:rPr>
          <w:color w:val="000000"/>
          <w:spacing w:val="-5"/>
          <w:sz w:val="28"/>
          <w:szCs w:val="28"/>
        </w:rPr>
      </w:pPr>
      <w:r w:rsidRPr="001340DF">
        <w:rPr>
          <w:color w:val="000000"/>
          <w:spacing w:val="-10"/>
          <w:sz w:val="28"/>
          <w:szCs w:val="28"/>
        </w:rPr>
        <w:t xml:space="preserve">Отклонение результата каждого измерения от среднего значения </w:t>
      </w:r>
      <w:r w:rsidRPr="001340DF">
        <w:rPr>
          <w:color w:val="000000"/>
          <w:spacing w:val="-5"/>
          <w:sz w:val="28"/>
          <w:szCs w:val="28"/>
        </w:rPr>
        <w:t>(по числовому значению и по знаку) определяется из выражения</w:t>
      </w:r>
    </w:p>
    <w:p w:rsidR="00EC41B0" w:rsidRPr="001340DF" w:rsidRDefault="00EC41B0" w:rsidP="00EC41B0">
      <w:pPr>
        <w:shd w:val="clear" w:color="auto" w:fill="FFFFFF"/>
        <w:ind w:left="446" w:right="178" w:firstLine="274"/>
        <w:jc w:val="both"/>
        <w:rPr>
          <w:sz w:val="28"/>
          <w:szCs w:val="28"/>
        </w:rPr>
      </w:pPr>
    </w:p>
    <w:p w:rsidR="00EC41B0" w:rsidRPr="001340DF" w:rsidRDefault="00EC41B0" w:rsidP="00EC41B0">
      <w:pPr>
        <w:shd w:val="clear" w:color="auto" w:fill="FFFFFF"/>
        <w:ind w:left="2971"/>
        <w:jc w:val="center"/>
        <w:rPr>
          <w:sz w:val="28"/>
          <w:szCs w:val="28"/>
        </w:rPr>
      </w:pPr>
      <w:r w:rsidRPr="00555268">
        <w:rPr>
          <w:color w:val="000000"/>
          <w:spacing w:val="-15"/>
          <w:position w:val="-12"/>
          <w:sz w:val="28"/>
          <w:szCs w:val="28"/>
        </w:rPr>
        <w:object w:dxaOrig="1140" w:dyaOrig="360">
          <v:shape id="_x0000_i1047" type="#_x0000_t75" style="width:57pt;height:18pt" o:ole="">
            <v:imagedata r:id="rId45" o:title=""/>
          </v:shape>
          <o:OLEObject Type="Embed" ProgID="Equation.3" ShapeID="_x0000_i1047" DrawAspect="Content" ObjectID="_1546262219" r:id="rId46"/>
        </w:object>
      </w:r>
      <w:r w:rsidRPr="00A77A21">
        <w:rPr>
          <w:color w:val="000000"/>
          <w:spacing w:val="-15"/>
          <w:sz w:val="28"/>
          <w:szCs w:val="28"/>
        </w:rPr>
        <w:t xml:space="preserve">                              </w:t>
      </w:r>
      <w:r w:rsidRPr="001340DF">
        <w:rPr>
          <w:color w:val="000000"/>
          <w:spacing w:val="-15"/>
          <w:sz w:val="28"/>
          <w:szCs w:val="28"/>
        </w:rPr>
        <w:t>(1.25)</w:t>
      </w:r>
    </w:p>
    <w:p w:rsidR="00EC41B0" w:rsidRPr="001340DF" w:rsidRDefault="00EC41B0" w:rsidP="00EC41B0">
      <w:pPr>
        <w:shd w:val="clear" w:color="auto" w:fill="FFFFFF"/>
        <w:spacing w:before="288"/>
        <w:ind w:left="470"/>
        <w:jc w:val="both"/>
        <w:rPr>
          <w:sz w:val="28"/>
          <w:szCs w:val="28"/>
        </w:rPr>
      </w:pPr>
      <w:r w:rsidRPr="001340DF">
        <w:rPr>
          <w:color w:val="000000"/>
          <w:spacing w:val="-11"/>
          <w:sz w:val="28"/>
          <w:szCs w:val="28"/>
        </w:rPr>
        <w:t xml:space="preserve">где </w:t>
      </w:r>
      <w:r>
        <w:rPr>
          <w:color w:val="000000"/>
          <w:spacing w:val="-11"/>
          <w:sz w:val="28"/>
          <w:szCs w:val="28"/>
        </w:rPr>
        <w:t>υ</w:t>
      </w:r>
      <w:proofErr w:type="spellStart"/>
      <w:r w:rsidRPr="00555268">
        <w:rPr>
          <w:i/>
          <w:iCs/>
          <w:color w:val="000000"/>
          <w:spacing w:val="-11"/>
          <w:sz w:val="28"/>
          <w:szCs w:val="28"/>
          <w:vertAlign w:val="subscript"/>
          <w:lang w:val="en-US"/>
        </w:rPr>
        <w:t>i</w:t>
      </w:r>
      <w:proofErr w:type="spellEnd"/>
      <w:r w:rsidRPr="001340DF">
        <w:rPr>
          <w:i/>
          <w:iCs/>
          <w:color w:val="000000"/>
          <w:spacing w:val="-11"/>
          <w:sz w:val="28"/>
          <w:szCs w:val="28"/>
        </w:rPr>
        <w:t xml:space="preserve"> — </w:t>
      </w:r>
      <w:r w:rsidRPr="001340DF">
        <w:rPr>
          <w:color w:val="000000"/>
          <w:spacing w:val="-11"/>
          <w:sz w:val="28"/>
          <w:szCs w:val="28"/>
        </w:rPr>
        <w:t>остаточные погрешности.</w:t>
      </w:r>
    </w:p>
    <w:p w:rsidR="00EC41B0" w:rsidRPr="001340DF" w:rsidRDefault="00EC41B0" w:rsidP="00EC41B0">
      <w:pPr>
        <w:shd w:val="clear" w:color="auto" w:fill="FFFFFF"/>
        <w:ind w:left="768"/>
        <w:jc w:val="both"/>
        <w:rPr>
          <w:sz w:val="28"/>
          <w:szCs w:val="28"/>
        </w:rPr>
      </w:pPr>
      <w:r w:rsidRPr="001340DF">
        <w:rPr>
          <w:color w:val="000000"/>
          <w:spacing w:val="-11"/>
          <w:sz w:val="28"/>
          <w:szCs w:val="28"/>
        </w:rPr>
        <w:t>Остаточные погрешности обладают следующими свойствами:</w:t>
      </w:r>
    </w:p>
    <w:p w:rsidR="00EC41B0" w:rsidRPr="001340DF" w:rsidRDefault="00EC41B0" w:rsidP="00EC41B0">
      <w:pPr>
        <w:shd w:val="clear" w:color="auto" w:fill="FFFFFF"/>
        <w:spacing w:before="34"/>
        <w:ind w:left="787"/>
        <w:jc w:val="both"/>
        <w:rPr>
          <w:sz w:val="28"/>
          <w:szCs w:val="28"/>
        </w:rPr>
      </w:pPr>
      <w:r w:rsidRPr="001340DF">
        <w:rPr>
          <w:color w:val="000000"/>
          <w:spacing w:val="-4"/>
          <w:sz w:val="28"/>
          <w:szCs w:val="28"/>
        </w:rPr>
        <w:t>их сумма равна нулю</w:t>
      </w:r>
    </w:p>
    <w:p w:rsidR="00EC41B0" w:rsidRPr="001340DF" w:rsidRDefault="00EC41B0" w:rsidP="00EC41B0">
      <w:pPr>
        <w:shd w:val="clear" w:color="auto" w:fill="FFFFFF"/>
        <w:ind w:left="3019"/>
        <w:jc w:val="center"/>
        <w:rPr>
          <w:sz w:val="28"/>
          <w:szCs w:val="28"/>
        </w:rPr>
      </w:pPr>
      <w:r w:rsidRPr="00555268">
        <w:rPr>
          <w:color w:val="000000"/>
          <w:spacing w:val="-13"/>
          <w:position w:val="-28"/>
          <w:sz w:val="28"/>
          <w:szCs w:val="28"/>
        </w:rPr>
        <w:object w:dxaOrig="940" w:dyaOrig="680">
          <v:shape id="_x0000_i1048" type="#_x0000_t75" style="width:47.25pt;height:33.75pt" o:ole="">
            <v:imagedata r:id="rId47" o:title=""/>
          </v:shape>
          <o:OLEObject Type="Embed" ProgID="Equation.3" ShapeID="_x0000_i1048" DrawAspect="Content" ObjectID="_1546262220" r:id="rId48"/>
        </w:object>
      </w:r>
      <w:r w:rsidRPr="00EB44E3">
        <w:rPr>
          <w:color w:val="000000"/>
          <w:spacing w:val="-13"/>
          <w:sz w:val="28"/>
          <w:szCs w:val="28"/>
        </w:rPr>
        <w:t xml:space="preserve">                         </w:t>
      </w:r>
      <w:r w:rsidRPr="001340DF">
        <w:rPr>
          <w:color w:val="000000"/>
          <w:spacing w:val="-13"/>
          <w:sz w:val="28"/>
          <w:szCs w:val="28"/>
        </w:rPr>
        <w:t>(1.26)</w:t>
      </w:r>
    </w:p>
    <w:p w:rsidR="00EC41B0" w:rsidRDefault="00EC41B0" w:rsidP="00EC41B0">
      <w:pPr>
        <w:shd w:val="clear" w:color="auto" w:fill="FFFFFF"/>
        <w:tabs>
          <w:tab w:val="left" w:pos="6350"/>
        </w:tabs>
        <w:spacing w:before="442"/>
        <w:ind w:firstLine="811"/>
        <w:jc w:val="both"/>
        <w:rPr>
          <w:color w:val="000000"/>
          <w:spacing w:val="-6"/>
          <w:sz w:val="28"/>
          <w:szCs w:val="28"/>
        </w:rPr>
      </w:pPr>
      <w:r w:rsidRPr="001340DF">
        <w:rPr>
          <w:color w:val="000000"/>
          <w:spacing w:val="-6"/>
          <w:sz w:val="28"/>
          <w:szCs w:val="28"/>
        </w:rPr>
        <w:t>сумма их квадратов</w:t>
      </w:r>
    </w:p>
    <w:p w:rsidR="00EC41B0" w:rsidRDefault="00EC41B0" w:rsidP="00EC41B0">
      <w:pPr>
        <w:shd w:val="clear" w:color="auto" w:fill="FFFFFF"/>
        <w:tabs>
          <w:tab w:val="left" w:pos="6350"/>
        </w:tabs>
        <w:spacing w:before="442"/>
        <w:ind w:firstLine="811"/>
        <w:jc w:val="center"/>
        <w:rPr>
          <w:color w:val="000000"/>
          <w:spacing w:val="-6"/>
          <w:sz w:val="28"/>
          <w:szCs w:val="28"/>
        </w:rPr>
      </w:pPr>
      <w:r w:rsidRPr="00555268">
        <w:rPr>
          <w:color w:val="000000"/>
          <w:spacing w:val="-13"/>
          <w:position w:val="-28"/>
          <w:sz w:val="28"/>
          <w:szCs w:val="28"/>
        </w:rPr>
        <w:object w:dxaOrig="1380" w:dyaOrig="680">
          <v:shape id="_x0000_i1049" type="#_x0000_t75" style="width:69pt;height:33.75pt" o:ole="">
            <v:imagedata r:id="rId49" o:title=""/>
          </v:shape>
          <o:OLEObject Type="Embed" ProgID="Equation.3" ShapeID="_x0000_i1049" DrawAspect="Content" ObjectID="_1546262221" r:id="rId50"/>
        </w:object>
      </w:r>
      <w:r w:rsidRPr="00EB44E3">
        <w:rPr>
          <w:color w:val="000000"/>
          <w:spacing w:val="-13"/>
          <w:sz w:val="28"/>
          <w:szCs w:val="28"/>
        </w:rPr>
        <w:t xml:space="preserve">                                   </w:t>
      </w:r>
      <w:r w:rsidRPr="001340DF">
        <w:rPr>
          <w:color w:val="000000"/>
          <w:spacing w:val="-19"/>
          <w:sz w:val="28"/>
          <w:szCs w:val="28"/>
        </w:rPr>
        <w:t>(1.27)</w:t>
      </w:r>
    </w:p>
    <w:p w:rsidR="00EC41B0" w:rsidRDefault="00EC41B0" w:rsidP="00EC41B0">
      <w:pPr>
        <w:shd w:val="clear" w:color="auto" w:fill="FFFFFF"/>
        <w:spacing w:before="216"/>
        <w:ind w:right="48"/>
        <w:jc w:val="both"/>
        <w:rPr>
          <w:color w:val="000000"/>
          <w:spacing w:val="-8"/>
          <w:sz w:val="28"/>
          <w:szCs w:val="28"/>
        </w:rPr>
      </w:pPr>
    </w:p>
    <w:p w:rsidR="00EC41B0" w:rsidRPr="001340DF" w:rsidRDefault="00EC41B0" w:rsidP="00EC41B0">
      <w:pPr>
        <w:shd w:val="clear" w:color="auto" w:fill="FFFFFF"/>
        <w:spacing w:before="216"/>
        <w:ind w:right="48"/>
        <w:jc w:val="both"/>
        <w:rPr>
          <w:sz w:val="28"/>
          <w:szCs w:val="28"/>
        </w:rPr>
      </w:pPr>
      <w:r w:rsidRPr="001340DF">
        <w:rPr>
          <w:color w:val="000000"/>
          <w:spacing w:val="-8"/>
          <w:sz w:val="28"/>
          <w:szCs w:val="28"/>
        </w:rPr>
        <w:t>Эти свойства используются</w:t>
      </w:r>
      <w:r>
        <w:rPr>
          <w:color w:val="000000"/>
          <w:spacing w:val="-8"/>
          <w:sz w:val="28"/>
          <w:szCs w:val="28"/>
        </w:rPr>
        <w:t xml:space="preserve"> </w:t>
      </w:r>
      <w:r w:rsidRPr="001340DF">
        <w:rPr>
          <w:color w:val="000000"/>
          <w:spacing w:val="-8"/>
          <w:sz w:val="28"/>
          <w:szCs w:val="28"/>
        </w:rPr>
        <w:t>при обработке результатов измере</w:t>
      </w:r>
      <w:r w:rsidRPr="001340DF">
        <w:rPr>
          <w:color w:val="000000"/>
          <w:spacing w:val="-7"/>
          <w:sz w:val="28"/>
          <w:szCs w:val="28"/>
        </w:rPr>
        <w:t xml:space="preserve">ний для контроля правильности вычислений </w:t>
      </w:r>
      <w:r w:rsidRPr="001340DF">
        <w:rPr>
          <w:i/>
          <w:iCs/>
          <w:color w:val="000000"/>
          <w:spacing w:val="-7"/>
          <w:sz w:val="28"/>
          <w:szCs w:val="28"/>
          <w:lang w:val="en-US"/>
        </w:rPr>
        <w:t>X</w:t>
      </w:r>
      <w:r w:rsidRPr="001340DF">
        <w:rPr>
          <w:i/>
          <w:iCs/>
          <w:color w:val="000000"/>
          <w:spacing w:val="-7"/>
          <w:sz w:val="28"/>
          <w:szCs w:val="28"/>
        </w:rPr>
        <w:t xml:space="preserve">. </w:t>
      </w:r>
      <w:r w:rsidRPr="001340DF">
        <w:rPr>
          <w:color w:val="000000"/>
          <w:spacing w:val="-7"/>
          <w:sz w:val="28"/>
          <w:szCs w:val="28"/>
        </w:rPr>
        <w:t>По сумме квадра</w:t>
      </w:r>
      <w:r w:rsidRPr="001340DF">
        <w:rPr>
          <w:color w:val="000000"/>
          <w:spacing w:val="-6"/>
          <w:sz w:val="28"/>
          <w:szCs w:val="28"/>
        </w:rPr>
        <w:t xml:space="preserve">тов всех остаточных погрешностей определяют наиболее широко </w:t>
      </w:r>
      <w:r w:rsidRPr="001340DF">
        <w:rPr>
          <w:color w:val="000000"/>
          <w:spacing w:val="-9"/>
          <w:sz w:val="28"/>
          <w:szCs w:val="28"/>
        </w:rPr>
        <w:t>используемую оценку влияния случайной погрешности на резуль</w:t>
      </w:r>
      <w:r w:rsidRPr="001340DF">
        <w:rPr>
          <w:color w:val="000000"/>
          <w:spacing w:val="-5"/>
          <w:sz w:val="28"/>
          <w:szCs w:val="28"/>
        </w:rPr>
        <w:t xml:space="preserve">тат измерения — оценку среднеквадратичного отклонения </w:t>
      </w:r>
      <w:r>
        <w:rPr>
          <w:color w:val="000000"/>
          <w:spacing w:val="-5"/>
          <w:sz w:val="28"/>
          <w:szCs w:val="28"/>
          <w:lang w:val="en-US"/>
        </w:rPr>
        <w:t>σ</w:t>
      </w:r>
      <w:r w:rsidRPr="001340DF">
        <w:rPr>
          <w:color w:val="000000"/>
          <w:spacing w:val="-5"/>
          <w:sz w:val="28"/>
          <w:szCs w:val="28"/>
        </w:rPr>
        <w:t>. Со</w:t>
      </w:r>
      <w:r w:rsidRPr="001340DF">
        <w:rPr>
          <w:color w:val="000000"/>
          <w:spacing w:val="-9"/>
          <w:sz w:val="28"/>
          <w:szCs w:val="28"/>
        </w:rPr>
        <w:t xml:space="preserve">гласно теории вероятностей вычисление </w:t>
      </w:r>
      <w:r>
        <w:rPr>
          <w:i/>
          <w:iCs/>
          <w:color w:val="000000"/>
          <w:spacing w:val="-9"/>
          <w:sz w:val="28"/>
          <w:szCs w:val="28"/>
          <w:lang w:val="en-US"/>
        </w:rPr>
        <w:t>σ</w:t>
      </w:r>
      <w:r w:rsidRPr="001340DF">
        <w:rPr>
          <w:i/>
          <w:iCs/>
          <w:color w:val="000000"/>
          <w:spacing w:val="-9"/>
          <w:sz w:val="28"/>
          <w:szCs w:val="28"/>
        </w:rPr>
        <w:t xml:space="preserve"> </w:t>
      </w:r>
      <w:r>
        <w:rPr>
          <w:color w:val="000000"/>
          <w:spacing w:val="-9"/>
          <w:sz w:val="28"/>
          <w:szCs w:val="28"/>
        </w:rPr>
        <w:t>осуществляется по при</w:t>
      </w:r>
      <w:r w:rsidRPr="001340DF">
        <w:rPr>
          <w:color w:val="000000"/>
          <w:spacing w:val="-9"/>
          <w:sz w:val="28"/>
          <w:szCs w:val="28"/>
        </w:rPr>
        <w:t>ближенной формуле Бесселя:</w:t>
      </w:r>
    </w:p>
    <w:p w:rsidR="00EC41B0" w:rsidRPr="001340DF" w:rsidRDefault="00EC41B0" w:rsidP="00EC41B0">
      <w:pPr>
        <w:shd w:val="clear" w:color="auto" w:fill="FFFFFF"/>
        <w:spacing w:before="240"/>
        <w:ind w:right="53"/>
        <w:jc w:val="center"/>
        <w:rPr>
          <w:sz w:val="28"/>
          <w:szCs w:val="28"/>
        </w:rPr>
      </w:pPr>
      <w:r w:rsidRPr="00B23A8B">
        <w:rPr>
          <w:color w:val="000000"/>
          <w:spacing w:val="-10"/>
          <w:position w:val="-30"/>
          <w:sz w:val="28"/>
          <w:szCs w:val="28"/>
        </w:rPr>
        <w:object w:dxaOrig="1920" w:dyaOrig="740">
          <v:shape id="_x0000_i1050" type="#_x0000_t75" style="width:96pt;height:36.75pt" o:ole="">
            <v:imagedata r:id="rId51" o:title=""/>
          </v:shape>
          <o:OLEObject Type="Embed" ProgID="Equation.3" ShapeID="_x0000_i1050" DrawAspect="Content" ObjectID="_1546262222" r:id="rId52"/>
        </w:object>
      </w:r>
      <w:r>
        <w:rPr>
          <w:color w:val="000000"/>
          <w:spacing w:val="-10"/>
          <w:sz w:val="28"/>
          <w:szCs w:val="28"/>
        </w:rPr>
        <w:t xml:space="preserve">                          </w:t>
      </w:r>
      <w:r w:rsidRPr="001340DF">
        <w:rPr>
          <w:color w:val="000000"/>
          <w:spacing w:val="9"/>
          <w:w w:val="92"/>
          <w:sz w:val="28"/>
          <w:szCs w:val="28"/>
        </w:rPr>
        <w:t>(1.28)</w:t>
      </w:r>
    </w:p>
    <w:p w:rsidR="00EC41B0" w:rsidRPr="001340DF" w:rsidRDefault="00EC41B0" w:rsidP="00EC41B0">
      <w:pPr>
        <w:shd w:val="clear" w:color="auto" w:fill="FFFFFF"/>
        <w:spacing w:before="254"/>
        <w:ind w:right="34" w:firstLine="288"/>
        <w:jc w:val="both"/>
        <w:rPr>
          <w:sz w:val="28"/>
          <w:szCs w:val="28"/>
        </w:rPr>
      </w:pPr>
      <w:r w:rsidRPr="001340DF">
        <w:rPr>
          <w:color w:val="000000"/>
          <w:spacing w:val="-10"/>
          <w:sz w:val="28"/>
          <w:szCs w:val="28"/>
        </w:rPr>
        <w:t>Эта оценка несмещенная,</w:t>
      </w:r>
      <w:r w:rsidRPr="00D54088">
        <w:rPr>
          <w:color w:val="000000"/>
          <w:spacing w:val="-10"/>
          <w:sz w:val="28"/>
          <w:szCs w:val="28"/>
        </w:rPr>
        <w:t xml:space="preserve"> </w:t>
      </w:r>
      <w:r w:rsidRPr="001340DF">
        <w:rPr>
          <w:color w:val="000000"/>
          <w:spacing w:val="-10"/>
          <w:sz w:val="28"/>
          <w:szCs w:val="28"/>
        </w:rPr>
        <w:t xml:space="preserve">состоятельная и эффективная. Деление </w:t>
      </w:r>
      <w:r w:rsidRPr="001340DF">
        <w:rPr>
          <w:color w:val="000000"/>
          <w:spacing w:val="-9"/>
          <w:sz w:val="28"/>
          <w:szCs w:val="28"/>
        </w:rPr>
        <w:t xml:space="preserve">суммы квадратов остаточных погрешностей на </w:t>
      </w:r>
      <w:proofErr w:type="spellStart"/>
      <w:proofErr w:type="gramStart"/>
      <w:r w:rsidRPr="001340DF">
        <w:rPr>
          <w:i/>
          <w:iCs/>
          <w:color w:val="000000"/>
          <w:spacing w:val="-9"/>
          <w:sz w:val="28"/>
          <w:szCs w:val="28"/>
        </w:rPr>
        <w:t>п</w:t>
      </w:r>
      <w:proofErr w:type="spellEnd"/>
      <w:proofErr w:type="gramEnd"/>
      <w:r w:rsidRPr="001340DF">
        <w:rPr>
          <w:i/>
          <w:iCs/>
          <w:color w:val="000000"/>
          <w:spacing w:val="-9"/>
          <w:sz w:val="28"/>
          <w:szCs w:val="28"/>
        </w:rPr>
        <w:t xml:space="preserve"> — </w:t>
      </w:r>
      <w:r w:rsidRPr="001340DF">
        <w:rPr>
          <w:color w:val="000000"/>
          <w:spacing w:val="-9"/>
          <w:sz w:val="28"/>
          <w:szCs w:val="28"/>
        </w:rPr>
        <w:t xml:space="preserve">1 вместо </w:t>
      </w:r>
      <w:proofErr w:type="spellStart"/>
      <w:r w:rsidRPr="001340DF">
        <w:rPr>
          <w:i/>
          <w:iCs/>
          <w:color w:val="000000"/>
          <w:spacing w:val="-9"/>
          <w:sz w:val="28"/>
          <w:szCs w:val="28"/>
        </w:rPr>
        <w:t>п</w:t>
      </w:r>
      <w:proofErr w:type="spellEnd"/>
      <w:r w:rsidRPr="001340DF">
        <w:rPr>
          <w:i/>
          <w:iCs/>
          <w:color w:val="000000"/>
          <w:spacing w:val="-9"/>
          <w:sz w:val="28"/>
          <w:szCs w:val="28"/>
        </w:rPr>
        <w:t xml:space="preserve"> </w:t>
      </w:r>
      <w:r w:rsidRPr="001340DF">
        <w:rPr>
          <w:color w:val="000000"/>
          <w:spacing w:val="-12"/>
          <w:sz w:val="28"/>
          <w:szCs w:val="28"/>
        </w:rPr>
        <w:t xml:space="preserve">приближает вычисляемое значение </w:t>
      </w:r>
      <w:r>
        <w:rPr>
          <w:color w:val="000000"/>
          <w:spacing w:val="-12"/>
          <w:sz w:val="28"/>
          <w:szCs w:val="28"/>
        </w:rPr>
        <w:t xml:space="preserve">σ </w:t>
      </w:r>
      <w:r w:rsidRPr="001340DF">
        <w:rPr>
          <w:color w:val="000000"/>
          <w:spacing w:val="-12"/>
          <w:sz w:val="28"/>
          <w:szCs w:val="28"/>
        </w:rPr>
        <w:t xml:space="preserve">к его теоретическому значению, </w:t>
      </w:r>
      <w:r w:rsidRPr="001340DF">
        <w:rPr>
          <w:color w:val="000000"/>
          <w:spacing w:val="-5"/>
          <w:sz w:val="28"/>
          <w:szCs w:val="28"/>
        </w:rPr>
        <w:t xml:space="preserve">и чем больше </w:t>
      </w:r>
      <w:proofErr w:type="spellStart"/>
      <w:r w:rsidRPr="001340DF">
        <w:rPr>
          <w:i/>
          <w:iCs/>
          <w:color w:val="000000"/>
          <w:spacing w:val="-5"/>
          <w:sz w:val="28"/>
          <w:szCs w:val="28"/>
        </w:rPr>
        <w:t>п</w:t>
      </w:r>
      <w:proofErr w:type="spellEnd"/>
      <w:r w:rsidRPr="001340DF">
        <w:rPr>
          <w:i/>
          <w:iCs/>
          <w:color w:val="000000"/>
          <w:spacing w:val="-5"/>
          <w:sz w:val="28"/>
          <w:szCs w:val="28"/>
        </w:rPr>
        <w:t xml:space="preserve">, </w:t>
      </w:r>
      <w:r w:rsidRPr="001340DF">
        <w:rPr>
          <w:color w:val="000000"/>
          <w:spacing w:val="-5"/>
          <w:sz w:val="28"/>
          <w:szCs w:val="28"/>
        </w:rPr>
        <w:t>тем это приближение лучше.</w:t>
      </w:r>
    </w:p>
    <w:p w:rsidR="00EC41B0" w:rsidRPr="001340DF" w:rsidRDefault="00EC41B0" w:rsidP="00EC41B0">
      <w:pPr>
        <w:shd w:val="clear" w:color="auto" w:fill="FFFFFF"/>
        <w:ind w:right="24" w:firstLine="298"/>
        <w:jc w:val="both"/>
        <w:rPr>
          <w:sz w:val="28"/>
          <w:szCs w:val="28"/>
        </w:rPr>
      </w:pPr>
      <w:r w:rsidRPr="001340DF">
        <w:rPr>
          <w:color w:val="000000"/>
          <w:spacing w:val="-8"/>
          <w:sz w:val="28"/>
          <w:szCs w:val="28"/>
        </w:rPr>
        <w:t xml:space="preserve">Оценка среднеквадратичного отклонения </w:t>
      </w:r>
      <w:r>
        <w:rPr>
          <w:color w:val="000000"/>
          <w:spacing w:val="-8"/>
          <w:sz w:val="28"/>
          <w:szCs w:val="28"/>
        </w:rPr>
        <w:t>σ</w:t>
      </w:r>
      <w:r w:rsidRPr="001340DF">
        <w:rPr>
          <w:color w:val="000000"/>
          <w:spacing w:val="-8"/>
          <w:sz w:val="28"/>
          <w:szCs w:val="28"/>
        </w:rPr>
        <w:t xml:space="preserve"> характеризует точ</w:t>
      </w:r>
      <w:r w:rsidRPr="001340DF">
        <w:rPr>
          <w:color w:val="000000"/>
          <w:spacing w:val="-9"/>
          <w:sz w:val="28"/>
          <w:szCs w:val="28"/>
        </w:rPr>
        <w:t xml:space="preserve">ность ряда измерений и определяется всей совокупностью условий </w:t>
      </w:r>
      <w:r w:rsidRPr="001340DF">
        <w:rPr>
          <w:color w:val="000000"/>
          <w:spacing w:val="-12"/>
          <w:sz w:val="28"/>
          <w:szCs w:val="28"/>
        </w:rPr>
        <w:t>измерений (свойствами прибора, качествами экспериментатора, фак</w:t>
      </w:r>
      <w:r w:rsidRPr="001340DF">
        <w:rPr>
          <w:color w:val="000000"/>
          <w:spacing w:val="-10"/>
          <w:sz w:val="28"/>
          <w:szCs w:val="28"/>
        </w:rPr>
        <w:t xml:space="preserve">торами, влияющими на измерения). Оценка </w:t>
      </w:r>
      <w:r>
        <w:rPr>
          <w:color w:val="000000"/>
          <w:spacing w:val="-8"/>
          <w:sz w:val="28"/>
          <w:szCs w:val="28"/>
        </w:rPr>
        <w:t>σ</w:t>
      </w:r>
      <w:r w:rsidRPr="001340DF">
        <w:rPr>
          <w:color w:val="000000"/>
          <w:spacing w:val="-10"/>
          <w:sz w:val="28"/>
          <w:szCs w:val="28"/>
        </w:rPr>
        <w:t xml:space="preserve"> характеризует степень </w:t>
      </w:r>
      <w:r w:rsidRPr="001340DF">
        <w:rPr>
          <w:color w:val="000000"/>
          <w:spacing w:val="-8"/>
          <w:sz w:val="28"/>
          <w:szCs w:val="28"/>
        </w:rPr>
        <w:t>рассеяния результата измерений вокруг среднеарифметического. Так как среднеарифметическое обладает некоторой случайной по</w:t>
      </w:r>
      <w:r w:rsidRPr="001340DF">
        <w:rPr>
          <w:color w:val="000000"/>
          <w:spacing w:val="-9"/>
          <w:sz w:val="28"/>
          <w:szCs w:val="28"/>
        </w:rPr>
        <w:t>грешностью, то вводится понятие оценки среднеквадратичного от</w:t>
      </w:r>
      <w:r w:rsidRPr="001340DF">
        <w:rPr>
          <w:color w:val="000000"/>
          <w:spacing w:val="-10"/>
          <w:sz w:val="28"/>
          <w:szCs w:val="28"/>
        </w:rPr>
        <w:t>клонения среднеарифметического, равное</w:t>
      </w:r>
    </w:p>
    <w:p w:rsidR="00EC41B0" w:rsidRPr="001340DF" w:rsidRDefault="00EC41B0" w:rsidP="00EC41B0">
      <w:pPr>
        <w:shd w:val="clear" w:color="auto" w:fill="FFFFFF"/>
        <w:spacing w:before="240"/>
        <w:ind w:left="1349"/>
        <w:jc w:val="center"/>
        <w:rPr>
          <w:sz w:val="28"/>
          <w:szCs w:val="28"/>
        </w:rPr>
      </w:pPr>
      <w:r w:rsidRPr="00B23A8B">
        <w:rPr>
          <w:color w:val="000000"/>
          <w:spacing w:val="-10"/>
          <w:position w:val="-30"/>
          <w:sz w:val="28"/>
          <w:szCs w:val="28"/>
        </w:rPr>
        <w:object w:dxaOrig="3100" w:dyaOrig="740">
          <v:shape id="_x0000_i1051" type="#_x0000_t75" style="width:155.25pt;height:36.75pt" o:ole="">
            <v:imagedata r:id="rId53" o:title=""/>
          </v:shape>
          <o:OLEObject Type="Embed" ProgID="Equation.3" ShapeID="_x0000_i1051" DrawAspect="Content" ObjectID="_1546262223" r:id="rId54"/>
        </w:object>
      </w:r>
      <w:r>
        <w:rPr>
          <w:color w:val="000000"/>
          <w:spacing w:val="-10"/>
          <w:sz w:val="28"/>
          <w:szCs w:val="28"/>
        </w:rPr>
        <w:t xml:space="preserve">                      </w:t>
      </w:r>
      <w:r w:rsidRPr="001340DF">
        <w:rPr>
          <w:color w:val="000000"/>
          <w:spacing w:val="-16"/>
          <w:sz w:val="28"/>
          <w:szCs w:val="28"/>
        </w:rPr>
        <w:t>(1.29)</w:t>
      </w:r>
    </w:p>
    <w:p w:rsidR="00EC41B0" w:rsidRPr="001340DF" w:rsidRDefault="00EC41B0" w:rsidP="00EC41B0">
      <w:pPr>
        <w:shd w:val="clear" w:color="auto" w:fill="FFFFFF"/>
        <w:spacing w:before="302"/>
        <w:ind w:left="19"/>
        <w:jc w:val="both"/>
        <w:rPr>
          <w:sz w:val="28"/>
          <w:szCs w:val="28"/>
        </w:rPr>
      </w:pPr>
      <w:r w:rsidRPr="001340DF">
        <w:rPr>
          <w:color w:val="000000"/>
          <w:spacing w:val="-8"/>
          <w:sz w:val="28"/>
          <w:szCs w:val="28"/>
        </w:rPr>
        <w:t xml:space="preserve">и </w:t>
      </w:r>
      <w:proofErr w:type="gramStart"/>
      <w:r w:rsidRPr="001340DF">
        <w:rPr>
          <w:color w:val="000000"/>
          <w:spacing w:val="-8"/>
          <w:sz w:val="28"/>
          <w:szCs w:val="28"/>
        </w:rPr>
        <w:t>характеризующее</w:t>
      </w:r>
      <w:proofErr w:type="gramEnd"/>
      <w:r w:rsidRPr="001340DF">
        <w:rPr>
          <w:color w:val="000000"/>
          <w:spacing w:val="-8"/>
          <w:sz w:val="28"/>
          <w:szCs w:val="28"/>
        </w:rPr>
        <w:t xml:space="preserve"> погрешность результата измерения.</w:t>
      </w:r>
    </w:p>
    <w:p w:rsidR="00EC41B0" w:rsidRPr="001340DF" w:rsidRDefault="00EC41B0" w:rsidP="00EC41B0">
      <w:pPr>
        <w:shd w:val="clear" w:color="auto" w:fill="FFFFFF"/>
        <w:ind w:left="14" w:right="10" w:firstLine="302"/>
        <w:jc w:val="both"/>
        <w:rPr>
          <w:sz w:val="28"/>
          <w:szCs w:val="28"/>
        </w:rPr>
      </w:pPr>
      <w:r w:rsidRPr="001340DF">
        <w:rPr>
          <w:color w:val="000000"/>
          <w:spacing w:val="-12"/>
          <w:sz w:val="28"/>
          <w:szCs w:val="28"/>
        </w:rPr>
        <w:t xml:space="preserve">Рассмотренные оценки результата измерения, выражаемые одним </w:t>
      </w:r>
      <w:r w:rsidRPr="001340DF">
        <w:rPr>
          <w:color w:val="000000"/>
          <w:spacing w:val="-11"/>
          <w:sz w:val="28"/>
          <w:szCs w:val="28"/>
        </w:rPr>
        <w:t xml:space="preserve">числом, называются </w:t>
      </w:r>
      <w:r w:rsidRPr="00D54088">
        <w:rPr>
          <w:b/>
          <w:i/>
          <w:iCs/>
          <w:color w:val="000000"/>
          <w:spacing w:val="-11"/>
          <w:sz w:val="28"/>
          <w:szCs w:val="28"/>
        </w:rPr>
        <w:t>точечными оценками</w:t>
      </w:r>
      <w:r w:rsidRPr="001340DF">
        <w:rPr>
          <w:i/>
          <w:iCs/>
          <w:color w:val="000000"/>
          <w:spacing w:val="-11"/>
          <w:sz w:val="28"/>
          <w:szCs w:val="28"/>
        </w:rPr>
        <w:t>:</w:t>
      </w:r>
    </w:p>
    <w:p w:rsidR="00EC41B0" w:rsidRPr="001340DF" w:rsidRDefault="00EC41B0" w:rsidP="00EC41B0">
      <w:pPr>
        <w:shd w:val="clear" w:color="auto" w:fill="FFFFFF"/>
        <w:spacing w:before="5"/>
        <w:ind w:right="14"/>
        <w:jc w:val="center"/>
        <w:rPr>
          <w:sz w:val="28"/>
          <w:szCs w:val="28"/>
        </w:rPr>
      </w:pPr>
      <w:r w:rsidRPr="00B23A8B">
        <w:rPr>
          <w:color w:val="000000"/>
          <w:spacing w:val="-5"/>
          <w:w w:val="93"/>
          <w:position w:val="-12"/>
          <w:sz w:val="28"/>
          <w:szCs w:val="28"/>
        </w:rPr>
        <w:object w:dxaOrig="2540" w:dyaOrig="360">
          <v:shape id="_x0000_i1029" type="#_x0000_t75" style="width:126.75pt;height:18pt" o:ole="">
            <v:imagedata r:id="rId55" o:title=""/>
          </v:shape>
          <o:OLEObject Type="Embed" ProgID="Equation.3" ShapeID="_x0000_i1029" DrawAspect="Content" ObjectID="_1546262224" r:id="rId56"/>
        </w:object>
      </w:r>
      <w:r w:rsidRPr="001340DF">
        <w:rPr>
          <w:color w:val="000000"/>
          <w:spacing w:val="-5"/>
          <w:w w:val="93"/>
          <w:sz w:val="28"/>
          <w:szCs w:val="28"/>
        </w:rPr>
        <w:t>(1.30)</w:t>
      </w:r>
    </w:p>
    <w:p w:rsidR="00EC41B0" w:rsidRPr="006340C7" w:rsidRDefault="00EC41B0" w:rsidP="00EC41B0">
      <w:pPr>
        <w:shd w:val="clear" w:color="auto" w:fill="FFFFFF"/>
        <w:spacing w:before="96"/>
        <w:ind w:left="14" w:right="10" w:firstLine="298"/>
        <w:jc w:val="both"/>
        <w:rPr>
          <w:color w:val="000000"/>
          <w:spacing w:val="-5"/>
          <w:w w:val="93"/>
          <w:sz w:val="28"/>
          <w:szCs w:val="28"/>
        </w:rPr>
      </w:pPr>
    </w:p>
    <w:p w:rsidR="00EC41B0" w:rsidRPr="001340DF" w:rsidRDefault="00EC41B0" w:rsidP="00EC41B0">
      <w:pPr>
        <w:shd w:val="clear" w:color="auto" w:fill="FFFFFF"/>
        <w:spacing w:before="96"/>
        <w:ind w:left="14" w:right="10" w:firstLine="298"/>
        <w:jc w:val="both"/>
        <w:rPr>
          <w:sz w:val="28"/>
          <w:szCs w:val="28"/>
        </w:rPr>
      </w:pPr>
      <w:r>
        <w:rPr>
          <w:color w:val="000000"/>
          <w:spacing w:val="-5"/>
          <w:w w:val="93"/>
          <w:sz w:val="28"/>
          <w:szCs w:val="28"/>
        </w:rPr>
        <w:t xml:space="preserve">Точечная оценка </w:t>
      </w:r>
      <w:r w:rsidRPr="001340DF">
        <w:rPr>
          <w:color w:val="000000"/>
          <w:spacing w:val="-5"/>
          <w:w w:val="93"/>
          <w:sz w:val="28"/>
          <w:szCs w:val="28"/>
        </w:rPr>
        <w:t xml:space="preserve">погрешности измерения неполная, поскольку </w:t>
      </w:r>
      <w:r>
        <w:rPr>
          <w:i/>
          <w:iCs/>
          <w:color w:val="000000"/>
          <w:spacing w:val="-5"/>
          <w:w w:val="93"/>
          <w:sz w:val="28"/>
          <w:szCs w:val="28"/>
        </w:rPr>
        <w:t>σ</w:t>
      </w:r>
      <w:r w:rsidRPr="001340DF">
        <w:rPr>
          <w:i/>
          <w:iCs/>
          <w:color w:val="000000"/>
          <w:spacing w:val="-5"/>
          <w:w w:val="93"/>
          <w:sz w:val="28"/>
          <w:szCs w:val="28"/>
        </w:rPr>
        <w:t xml:space="preserve">% </w:t>
      </w:r>
      <w:r w:rsidRPr="001340DF">
        <w:rPr>
          <w:color w:val="000000"/>
          <w:w w:val="93"/>
          <w:sz w:val="28"/>
          <w:szCs w:val="28"/>
        </w:rPr>
        <w:t xml:space="preserve">указывает на границы интервала, в котором может находиться </w:t>
      </w:r>
      <w:r w:rsidRPr="001340DF">
        <w:rPr>
          <w:color w:val="000000"/>
          <w:spacing w:val="-2"/>
          <w:w w:val="93"/>
          <w:sz w:val="28"/>
          <w:szCs w:val="28"/>
        </w:rPr>
        <w:t>истинное значение Х</w:t>
      </w:r>
      <w:proofErr w:type="gramStart"/>
      <w:r w:rsidRPr="001340DF">
        <w:rPr>
          <w:color w:val="000000"/>
          <w:spacing w:val="-2"/>
          <w:w w:val="93"/>
          <w:sz w:val="28"/>
          <w:szCs w:val="28"/>
          <w:vertAlign w:val="subscript"/>
        </w:rPr>
        <w:t>0</w:t>
      </w:r>
      <w:proofErr w:type="gramEnd"/>
      <w:r w:rsidRPr="001340DF">
        <w:rPr>
          <w:color w:val="000000"/>
          <w:spacing w:val="-2"/>
          <w:w w:val="93"/>
          <w:sz w:val="28"/>
          <w:szCs w:val="28"/>
        </w:rPr>
        <w:t>, но ничего не говорит о вероятности попада</w:t>
      </w:r>
      <w:r w:rsidRPr="001340DF">
        <w:rPr>
          <w:color w:val="000000"/>
          <w:w w:val="93"/>
          <w:sz w:val="28"/>
          <w:szCs w:val="28"/>
        </w:rPr>
        <w:t>ния Х</w:t>
      </w:r>
      <w:r w:rsidRPr="001340DF">
        <w:rPr>
          <w:color w:val="000000"/>
          <w:w w:val="93"/>
          <w:sz w:val="28"/>
          <w:szCs w:val="28"/>
          <w:vertAlign w:val="subscript"/>
        </w:rPr>
        <w:t>0</w:t>
      </w:r>
      <w:r w:rsidRPr="001340DF">
        <w:rPr>
          <w:color w:val="000000"/>
          <w:w w:val="93"/>
          <w:sz w:val="28"/>
          <w:szCs w:val="28"/>
        </w:rPr>
        <w:t xml:space="preserve"> в этот интервал. Точечная оценка позволяет сделать неко</w:t>
      </w:r>
      <w:r w:rsidRPr="001340DF">
        <w:rPr>
          <w:color w:val="000000"/>
          <w:spacing w:val="-1"/>
          <w:w w:val="93"/>
          <w:sz w:val="28"/>
          <w:szCs w:val="28"/>
        </w:rPr>
        <w:t>торые выводы о точности проведенных измерений.</w:t>
      </w:r>
    </w:p>
    <w:p w:rsidR="00EC41B0" w:rsidRPr="001340DF" w:rsidRDefault="00EC41B0" w:rsidP="00EC41B0">
      <w:pPr>
        <w:shd w:val="clear" w:color="auto" w:fill="FFFFFF"/>
        <w:ind w:left="14" w:firstLine="293"/>
        <w:jc w:val="both"/>
        <w:rPr>
          <w:sz w:val="28"/>
          <w:szCs w:val="28"/>
        </w:rPr>
      </w:pPr>
      <w:r w:rsidRPr="001340DF">
        <w:rPr>
          <w:color w:val="000000"/>
          <w:w w:val="93"/>
          <w:sz w:val="28"/>
          <w:szCs w:val="28"/>
        </w:rPr>
        <w:t>При интервальной оценке определяется доверительный интер</w:t>
      </w:r>
      <w:r w:rsidRPr="001340DF">
        <w:rPr>
          <w:color w:val="000000"/>
          <w:spacing w:val="-3"/>
          <w:w w:val="93"/>
          <w:sz w:val="28"/>
          <w:szCs w:val="28"/>
        </w:rPr>
        <w:t>вал, между границами которого с определенной вероятностью нахо</w:t>
      </w:r>
      <w:r w:rsidRPr="001340DF">
        <w:rPr>
          <w:color w:val="000000"/>
          <w:w w:val="93"/>
          <w:sz w:val="28"/>
          <w:szCs w:val="28"/>
        </w:rPr>
        <w:t xml:space="preserve">дится истинное значение </w:t>
      </w:r>
      <w:r w:rsidRPr="001340DF">
        <w:rPr>
          <w:i/>
          <w:iCs/>
          <w:color w:val="000000"/>
          <w:w w:val="93"/>
          <w:sz w:val="28"/>
          <w:szCs w:val="28"/>
        </w:rPr>
        <w:t>Х</w:t>
      </w:r>
      <w:proofErr w:type="gramStart"/>
      <w:r w:rsidRPr="001340DF">
        <w:rPr>
          <w:i/>
          <w:iCs/>
          <w:color w:val="000000"/>
          <w:w w:val="93"/>
          <w:sz w:val="28"/>
          <w:szCs w:val="28"/>
          <w:vertAlign w:val="subscript"/>
        </w:rPr>
        <w:t>0</w:t>
      </w:r>
      <w:proofErr w:type="gramEnd"/>
      <w:r w:rsidRPr="001340DF">
        <w:rPr>
          <w:i/>
          <w:iCs/>
          <w:color w:val="000000"/>
          <w:w w:val="93"/>
          <w:sz w:val="28"/>
          <w:szCs w:val="28"/>
        </w:rPr>
        <w:t xml:space="preserve">. </w:t>
      </w:r>
      <w:r w:rsidRPr="001340DF">
        <w:rPr>
          <w:color w:val="000000"/>
          <w:w w:val="93"/>
          <w:sz w:val="28"/>
          <w:szCs w:val="28"/>
        </w:rPr>
        <w:t xml:space="preserve">Задавшись значением доверительной </w:t>
      </w:r>
      <w:r w:rsidRPr="001340DF">
        <w:rPr>
          <w:color w:val="000000"/>
          <w:spacing w:val="-1"/>
          <w:w w:val="93"/>
          <w:sz w:val="28"/>
          <w:szCs w:val="28"/>
        </w:rPr>
        <w:t xml:space="preserve">вероятности </w:t>
      </w:r>
      <w:proofErr w:type="gramStart"/>
      <w:r w:rsidRPr="001340DF">
        <w:rPr>
          <w:i/>
          <w:iCs/>
          <w:color w:val="000000"/>
          <w:spacing w:val="-1"/>
          <w:w w:val="93"/>
          <w:sz w:val="28"/>
          <w:szCs w:val="28"/>
        </w:rPr>
        <w:t>Р</w:t>
      </w:r>
      <w:proofErr w:type="gramEnd"/>
      <w:r w:rsidRPr="001340DF">
        <w:rPr>
          <w:i/>
          <w:iCs/>
          <w:color w:val="000000"/>
          <w:spacing w:val="-1"/>
          <w:w w:val="93"/>
          <w:sz w:val="28"/>
          <w:szCs w:val="28"/>
        </w:rPr>
        <w:t xml:space="preserve"> </w:t>
      </w:r>
      <w:r w:rsidRPr="001340DF">
        <w:rPr>
          <w:color w:val="000000"/>
          <w:spacing w:val="-1"/>
          <w:w w:val="93"/>
          <w:sz w:val="28"/>
          <w:szCs w:val="28"/>
        </w:rPr>
        <w:t xml:space="preserve">при нормальном распределении случайных величин </w:t>
      </w:r>
      <w:r w:rsidRPr="001340DF">
        <w:rPr>
          <w:color w:val="000000"/>
          <w:w w:val="93"/>
          <w:sz w:val="28"/>
          <w:szCs w:val="28"/>
        </w:rPr>
        <w:t xml:space="preserve">и бесконечно большом числе измерений </w:t>
      </w:r>
      <w:proofErr w:type="spellStart"/>
      <w:r w:rsidRPr="001340DF">
        <w:rPr>
          <w:i/>
          <w:iCs/>
          <w:color w:val="000000"/>
          <w:w w:val="93"/>
          <w:sz w:val="28"/>
          <w:szCs w:val="28"/>
        </w:rPr>
        <w:t>п</w:t>
      </w:r>
      <w:proofErr w:type="spellEnd"/>
      <w:r w:rsidRPr="001340DF">
        <w:rPr>
          <w:i/>
          <w:iCs/>
          <w:color w:val="000000"/>
          <w:w w:val="93"/>
          <w:sz w:val="28"/>
          <w:szCs w:val="28"/>
        </w:rPr>
        <w:t xml:space="preserve"> ~&gt; </w:t>
      </w:r>
      <w:r>
        <w:rPr>
          <w:color w:val="000000"/>
          <w:w w:val="93"/>
          <w:sz w:val="28"/>
          <w:szCs w:val="28"/>
        </w:rPr>
        <w:t>∞</w:t>
      </w:r>
      <w:r w:rsidRPr="001340DF">
        <w:rPr>
          <w:color w:val="000000"/>
          <w:w w:val="93"/>
          <w:sz w:val="28"/>
          <w:szCs w:val="28"/>
        </w:rPr>
        <w:t xml:space="preserve">, из данных на </w:t>
      </w:r>
      <w:r w:rsidRPr="001340DF">
        <w:rPr>
          <w:color w:val="000000"/>
          <w:spacing w:val="-1"/>
          <w:w w:val="93"/>
          <w:sz w:val="28"/>
          <w:szCs w:val="28"/>
        </w:rPr>
        <w:t xml:space="preserve">с. 24 определяют коэффициент </w:t>
      </w:r>
      <w:r w:rsidRPr="001340DF">
        <w:rPr>
          <w:i/>
          <w:iCs/>
          <w:color w:val="000000"/>
          <w:spacing w:val="-1"/>
          <w:w w:val="93"/>
          <w:sz w:val="28"/>
          <w:szCs w:val="28"/>
          <w:lang w:val="en-US"/>
        </w:rPr>
        <w:t>k</w:t>
      </w:r>
      <w:r w:rsidRPr="001340DF">
        <w:rPr>
          <w:i/>
          <w:iCs/>
          <w:color w:val="000000"/>
          <w:spacing w:val="-1"/>
          <w:w w:val="93"/>
          <w:sz w:val="28"/>
          <w:szCs w:val="28"/>
        </w:rPr>
        <w:t xml:space="preserve">, </w:t>
      </w:r>
      <w:r w:rsidRPr="001340DF">
        <w:rPr>
          <w:color w:val="000000"/>
          <w:spacing w:val="-1"/>
          <w:w w:val="93"/>
          <w:sz w:val="28"/>
          <w:szCs w:val="28"/>
        </w:rPr>
        <w:t xml:space="preserve">а следовательно, и доверительный интервал </w:t>
      </w:r>
      <w:proofErr w:type="spellStart"/>
      <w:r>
        <w:rPr>
          <w:color w:val="000000"/>
          <w:spacing w:val="-1"/>
          <w:w w:val="93"/>
          <w:sz w:val="28"/>
          <w:szCs w:val="28"/>
          <w:lang w:val="en-US"/>
        </w:rPr>
        <w:t>Δ</w:t>
      </w:r>
      <w:r w:rsidRPr="001340DF">
        <w:rPr>
          <w:color w:val="000000"/>
          <w:spacing w:val="-1"/>
          <w:w w:val="93"/>
          <w:sz w:val="28"/>
          <w:szCs w:val="28"/>
          <w:vertAlign w:val="subscript"/>
          <w:lang w:val="en-US"/>
        </w:rPr>
        <w:t>li</w:t>
      </w:r>
      <w:proofErr w:type="spellEnd"/>
      <w:r w:rsidRPr="001340DF">
        <w:rPr>
          <w:color w:val="000000"/>
          <w:spacing w:val="-1"/>
          <w:w w:val="93"/>
          <w:sz w:val="28"/>
          <w:szCs w:val="28"/>
          <w:vertAlign w:val="subscript"/>
        </w:rPr>
        <w:t>2</w:t>
      </w:r>
      <w:r w:rsidRPr="001340DF">
        <w:rPr>
          <w:color w:val="000000"/>
          <w:spacing w:val="-1"/>
          <w:w w:val="93"/>
          <w:sz w:val="28"/>
          <w:szCs w:val="28"/>
        </w:rPr>
        <w:t xml:space="preserve"> в долях от </w:t>
      </w:r>
      <w:r>
        <w:rPr>
          <w:color w:val="000000"/>
          <w:spacing w:val="-1"/>
          <w:w w:val="93"/>
          <w:sz w:val="28"/>
          <w:szCs w:val="28"/>
        </w:rPr>
        <w:t>σ</w:t>
      </w:r>
      <w:r w:rsidRPr="001340DF">
        <w:rPr>
          <w:color w:val="000000"/>
          <w:spacing w:val="-1"/>
          <w:w w:val="93"/>
          <w:sz w:val="28"/>
          <w:szCs w:val="28"/>
        </w:rPr>
        <w:t xml:space="preserve">, равный </w:t>
      </w:r>
      <w:r>
        <w:rPr>
          <w:color w:val="000000"/>
          <w:spacing w:val="-1"/>
          <w:w w:val="93"/>
          <w:sz w:val="28"/>
          <w:szCs w:val="28"/>
          <w:lang w:val="en-US"/>
        </w:rPr>
        <w:t>Δ</w:t>
      </w:r>
      <w:r w:rsidRPr="001340DF">
        <w:rPr>
          <w:color w:val="000000"/>
          <w:spacing w:val="-1"/>
          <w:w w:val="93"/>
          <w:sz w:val="28"/>
          <w:szCs w:val="28"/>
          <w:vertAlign w:val="subscript"/>
        </w:rPr>
        <w:t>1&gt;2</w:t>
      </w:r>
      <w:r w:rsidRPr="001340DF">
        <w:rPr>
          <w:color w:val="000000"/>
          <w:spacing w:val="-1"/>
          <w:w w:val="93"/>
          <w:sz w:val="28"/>
          <w:szCs w:val="28"/>
        </w:rPr>
        <w:t xml:space="preserve"> — </w:t>
      </w:r>
      <w:r w:rsidRPr="001340DF">
        <w:rPr>
          <w:i/>
          <w:iCs/>
          <w:color w:val="000000"/>
          <w:spacing w:val="-1"/>
          <w:w w:val="93"/>
          <w:sz w:val="28"/>
          <w:szCs w:val="28"/>
          <w:lang w:val="en-US"/>
        </w:rPr>
        <w:t>k</w:t>
      </w:r>
      <w:r w:rsidRPr="006340C7">
        <w:rPr>
          <w:color w:val="000000"/>
          <w:spacing w:val="-1"/>
          <w:w w:val="93"/>
          <w:sz w:val="28"/>
          <w:szCs w:val="28"/>
        </w:rPr>
        <w:t xml:space="preserve"> </w:t>
      </w:r>
      <w:r>
        <w:rPr>
          <w:color w:val="000000"/>
          <w:spacing w:val="-1"/>
          <w:w w:val="93"/>
          <w:sz w:val="28"/>
          <w:szCs w:val="28"/>
        </w:rPr>
        <w:t>σ</w:t>
      </w:r>
      <w:r w:rsidRPr="001340DF">
        <w:rPr>
          <w:i/>
          <w:iCs/>
          <w:color w:val="000000"/>
          <w:spacing w:val="-1"/>
          <w:w w:val="93"/>
          <w:sz w:val="28"/>
          <w:szCs w:val="28"/>
        </w:rPr>
        <w:t xml:space="preserve">. </w:t>
      </w:r>
      <w:r w:rsidRPr="001340DF">
        <w:rPr>
          <w:color w:val="000000"/>
          <w:spacing w:val="-1"/>
          <w:w w:val="93"/>
          <w:sz w:val="28"/>
          <w:szCs w:val="28"/>
        </w:rPr>
        <w:t xml:space="preserve">При конечном </w:t>
      </w:r>
      <w:r w:rsidRPr="001340DF">
        <w:rPr>
          <w:color w:val="000000"/>
          <w:w w:val="93"/>
          <w:sz w:val="28"/>
          <w:szCs w:val="28"/>
        </w:rPr>
        <w:t xml:space="preserve">числе измерений </w:t>
      </w:r>
      <w:proofErr w:type="spellStart"/>
      <w:r w:rsidRPr="001340DF">
        <w:rPr>
          <w:i/>
          <w:iCs/>
          <w:color w:val="000000"/>
          <w:w w:val="93"/>
          <w:sz w:val="28"/>
          <w:szCs w:val="28"/>
        </w:rPr>
        <w:t>п</w:t>
      </w:r>
      <w:proofErr w:type="spellEnd"/>
      <w:r w:rsidRPr="001340DF">
        <w:rPr>
          <w:i/>
          <w:iCs/>
          <w:color w:val="000000"/>
          <w:w w:val="93"/>
          <w:sz w:val="28"/>
          <w:szCs w:val="28"/>
        </w:rPr>
        <w:t xml:space="preserve"> </w:t>
      </w:r>
      <w:r>
        <w:rPr>
          <w:i/>
          <w:iCs/>
          <w:color w:val="000000"/>
          <w:w w:val="93"/>
          <w:sz w:val="28"/>
          <w:szCs w:val="28"/>
        </w:rPr>
        <w:t>&gt;</w:t>
      </w:r>
      <w:r w:rsidRPr="001340DF">
        <w:rPr>
          <w:color w:val="000000"/>
          <w:w w:val="93"/>
          <w:sz w:val="28"/>
          <w:szCs w:val="28"/>
        </w:rPr>
        <w:t xml:space="preserve">20 доверительный интервал приближенно </w:t>
      </w:r>
      <w:r w:rsidRPr="001340DF">
        <w:rPr>
          <w:color w:val="000000"/>
          <w:spacing w:val="-7"/>
          <w:w w:val="93"/>
          <w:sz w:val="28"/>
          <w:szCs w:val="28"/>
        </w:rPr>
        <w:t>равен</w:t>
      </w:r>
    </w:p>
    <w:p w:rsidR="00EC41B0" w:rsidRPr="001340DF" w:rsidRDefault="00EC41B0" w:rsidP="00EC41B0">
      <w:pPr>
        <w:shd w:val="clear" w:color="auto" w:fill="FFFFFF"/>
        <w:ind w:right="5"/>
        <w:jc w:val="center"/>
        <w:rPr>
          <w:sz w:val="28"/>
          <w:szCs w:val="28"/>
        </w:rPr>
      </w:pPr>
      <w:r w:rsidRPr="00B23A8B">
        <w:rPr>
          <w:color w:val="000000"/>
          <w:spacing w:val="-8"/>
          <w:w w:val="93"/>
          <w:position w:val="-14"/>
          <w:sz w:val="28"/>
          <w:szCs w:val="28"/>
        </w:rPr>
        <w:object w:dxaOrig="1120" w:dyaOrig="380">
          <v:shape id="_x0000_i1025" type="#_x0000_t75" style="width:56.25pt;height:18.75pt" o:ole="">
            <v:imagedata r:id="rId57" o:title=""/>
          </v:shape>
          <o:OLEObject Type="Embed" ProgID="Equation.3" ShapeID="_x0000_i1025" DrawAspect="Content" ObjectID="_1546262225" r:id="rId58"/>
        </w:object>
      </w:r>
      <w:r>
        <w:rPr>
          <w:color w:val="000000"/>
          <w:spacing w:val="-8"/>
          <w:w w:val="93"/>
          <w:sz w:val="28"/>
          <w:szCs w:val="28"/>
        </w:rPr>
        <w:t xml:space="preserve">       </w:t>
      </w:r>
      <w:r w:rsidRPr="001340DF">
        <w:rPr>
          <w:color w:val="000000"/>
          <w:spacing w:val="-8"/>
          <w:w w:val="93"/>
          <w:sz w:val="28"/>
          <w:szCs w:val="28"/>
        </w:rPr>
        <w:t>(1.31)</w:t>
      </w:r>
    </w:p>
    <w:p w:rsidR="00EC41B0" w:rsidRPr="001340DF" w:rsidRDefault="00EC41B0" w:rsidP="00EC41B0">
      <w:pPr>
        <w:shd w:val="clear" w:color="auto" w:fill="FFFFFF"/>
        <w:spacing w:before="86"/>
        <w:ind w:left="19" w:firstLine="302"/>
        <w:jc w:val="both"/>
        <w:rPr>
          <w:color w:val="000000"/>
          <w:spacing w:val="-2"/>
          <w:w w:val="93"/>
          <w:sz w:val="28"/>
          <w:szCs w:val="28"/>
        </w:rPr>
      </w:pPr>
    </w:p>
    <w:p w:rsidR="00EC41B0" w:rsidRPr="001340DF" w:rsidRDefault="00EC41B0" w:rsidP="00EC41B0">
      <w:pPr>
        <w:shd w:val="clear" w:color="auto" w:fill="FFFFFF"/>
        <w:spacing w:before="86"/>
        <w:ind w:left="19" w:firstLine="302"/>
        <w:jc w:val="both"/>
        <w:rPr>
          <w:sz w:val="28"/>
          <w:szCs w:val="28"/>
        </w:rPr>
      </w:pPr>
      <w:r w:rsidRPr="001340DF">
        <w:rPr>
          <w:color w:val="000000"/>
          <w:spacing w:val="-2"/>
          <w:w w:val="93"/>
          <w:sz w:val="28"/>
          <w:szCs w:val="28"/>
        </w:rPr>
        <w:t>При технических измерениях,</w:t>
      </w:r>
      <w:r>
        <w:rPr>
          <w:color w:val="000000"/>
          <w:spacing w:val="-2"/>
          <w:w w:val="93"/>
          <w:sz w:val="28"/>
          <w:szCs w:val="28"/>
        </w:rPr>
        <w:t xml:space="preserve"> </w:t>
      </w:r>
      <w:r w:rsidRPr="001340DF">
        <w:rPr>
          <w:color w:val="000000"/>
          <w:spacing w:val="-2"/>
          <w:w w:val="93"/>
          <w:sz w:val="28"/>
          <w:szCs w:val="28"/>
        </w:rPr>
        <w:t>когда значение измеряемой вели</w:t>
      </w:r>
      <w:r w:rsidRPr="001340DF">
        <w:rPr>
          <w:color w:val="000000"/>
          <w:spacing w:val="-1"/>
          <w:w w:val="93"/>
          <w:sz w:val="28"/>
          <w:szCs w:val="28"/>
        </w:rPr>
        <w:t>чины определяется при малом числе измерений 2</w:t>
      </w:r>
      <w:r>
        <w:rPr>
          <w:color w:val="000000"/>
          <w:spacing w:val="-1"/>
          <w:w w:val="93"/>
          <w:sz w:val="28"/>
          <w:szCs w:val="28"/>
        </w:rPr>
        <w:t>&lt;</w:t>
      </w:r>
      <w:proofErr w:type="spellStart"/>
      <w:proofErr w:type="gramStart"/>
      <w:r w:rsidRPr="001340DF">
        <w:rPr>
          <w:i/>
          <w:iCs/>
          <w:color w:val="000000"/>
          <w:spacing w:val="-1"/>
          <w:w w:val="93"/>
          <w:sz w:val="28"/>
          <w:szCs w:val="28"/>
        </w:rPr>
        <w:t>п</w:t>
      </w:r>
      <w:proofErr w:type="spellEnd"/>
      <w:proofErr w:type="gramEnd"/>
      <w:r w:rsidRPr="001340DF">
        <w:rPr>
          <w:i/>
          <w:iCs/>
          <w:color w:val="000000"/>
          <w:spacing w:val="-1"/>
          <w:w w:val="93"/>
          <w:sz w:val="28"/>
          <w:szCs w:val="28"/>
        </w:rPr>
        <w:t xml:space="preserve"> </w:t>
      </w:r>
      <w:r w:rsidRPr="001340DF">
        <w:rPr>
          <w:color w:val="000000"/>
          <w:spacing w:val="-1"/>
          <w:w w:val="93"/>
          <w:sz w:val="28"/>
          <w:szCs w:val="28"/>
        </w:rPr>
        <w:t xml:space="preserve">&lt; 20, размер </w:t>
      </w:r>
      <w:r w:rsidRPr="001340DF">
        <w:rPr>
          <w:color w:val="000000"/>
          <w:w w:val="93"/>
          <w:sz w:val="28"/>
          <w:szCs w:val="28"/>
        </w:rPr>
        <w:t>доверительного интервала увеличивается и правильнее определять его по формуле</w:t>
      </w:r>
    </w:p>
    <w:p w:rsidR="00EC41B0" w:rsidRPr="001340DF" w:rsidRDefault="00EC41B0" w:rsidP="00EC41B0">
      <w:pPr>
        <w:shd w:val="clear" w:color="auto" w:fill="FFFFFF"/>
        <w:ind w:right="5"/>
        <w:jc w:val="both"/>
        <w:rPr>
          <w:sz w:val="28"/>
          <w:szCs w:val="28"/>
        </w:rPr>
      </w:pPr>
      <w:r w:rsidRPr="001340DF">
        <w:rPr>
          <w:color w:val="000000"/>
          <w:spacing w:val="-8"/>
          <w:w w:val="93"/>
          <w:sz w:val="28"/>
          <w:szCs w:val="28"/>
        </w:rPr>
        <w:t xml:space="preserve"> </w:t>
      </w:r>
    </w:p>
    <w:p w:rsidR="00EC41B0" w:rsidRPr="001340DF" w:rsidRDefault="00EC41B0" w:rsidP="00EC41B0">
      <w:pPr>
        <w:shd w:val="clear" w:color="auto" w:fill="FFFFFF"/>
        <w:spacing w:before="86"/>
        <w:ind w:left="24"/>
        <w:jc w:val="center"/>
        <w:rPr>
          <w:color w:val="000000"/>
          <w:spacing w:val="-3"/>
          <w:w w:val="93"/>
          <w:sz w:val="28"/>
          <w:szCs w:val="28"/>
        </w:rPr>
      </w:pPr>
      <w:r w:rsidRPr="00B23A8B">
        <w:rPr>
          <w:color w:val="000000"/>
          <w:spacing w:val="-8"/>
          <w:w w:val="93"/>
          <w:position w:val="-14"/>
          <w:sz w:val="28"/>
          <w:szCs w:val="28"/>
        </w:rPr>
        <w:object w:dxaOrig="1240" w:dyaOrig="380">
          <v:shape id="_x0000_i1026" type="#_x0000_t75" style="width:62.25pt;height:18.75pt" o:ole="">
            <v:imagedata r:id="rId59" o:title=""/>
          </v:shape>
          <o:OLEObject Type="Embed" ProgID="Equation.3" ShapeID="_x0000_i1026" DrawAspect="Content" ObjectID="_1546262226" r:id="rId60"/>
        </w:object>
      </w:r>
      <w:r>
        <w:rPr>
          <w:color w:val="000000"/>
          <w:spacing w:val="-8"/>
          <w:w w:val="93"/>
          <w:sz w:val="28"/>
          <w:szCs w:val="28"/>
        </w:rPr>
        <w:t xml:space="preserve">                         </w:t>
      </w:r>
      <w:r w:rsidRPr="001340DF">
        <w:rPr>
          <w:color w:val="000000"/>
          <w:spacing w:val="-8"/>
          <w:w w:val="93"/>
          <w:sz w:val="28"/>
          <w:szCs w:val="28"/>
        </w:rPr>
        <w:t>(1.32)</w:t>
      </w:r>
    </w:p>
    <w:p w:rsidR="00EC41B0" w:rsidRPr="001340DF" w:rsidRDefault="00EC41B0" w:rsidP="00EC41B0">
      <w:pPr>
        <w:shd w:val="clear" w:color="auto" w:fill="FFFFFF"/>
        <w:spacing w:before="86"/>
        <w:ind w:left="24"/>
        <w:jc w:val="both"/>
        <w:rPr>
          <w:color w:val="000000"/>
          <w:spacing w:val="-3"/>
          <w:w w:val="93"/>
          <w:sz w:val="28"/>
          <w:szCs w:val="28"/>
        </w:rPr>
      </w:pPr>
    </w:p>
    <w:p w:rsidR="00EC41B0" w:rsidRPr="00A77A21" w:rsidRDefault="00EC41B0" w:rsidP="00EC41B0">
      <w:pPr>
        <w:shd w:val="clear" w:color="auto" w:fill="FFFFFF"/>
        <w:spacing w:before="86"/>
        <w:ind w:left="1123"/>
        <w:jc w:val="center"/>
        <w:rPr>
          <w:color w:val="000000"/>
          <w:spacing w:val="-2"/>
          <w:w w:val="104"/>
          <w:sz w:val="28"/>
          <w:szCs w:val="28"/>
        </w:rPr>
      </w:pPr>
      <w:r w:rsidRPr="001340DF">
        <w:rPr>
          <w:color w:val="000000"/>
          <w:spacing w:val="-3"/>
          <w:w w:val="93"/>
          <w:sz w:val="28"/>
          <w:szCs w:val="28"/>
        </w:rPr>
        <w:t xml:space="preserve">где </w:t>
      </w:r>
      <w:proofErr w:type="spellStart"/>
      <w:r w:rsidRPr="001340DF">
        <w:rPr>
          <w:i/>
          <w:iCs/>
          <w:color w:val="000000"/>
          <w:spacing w:val="-3"/>
          <w:w w:val="93"/>
          <w:sz w:val="28"/>
          <w:szCs w:val="28"/>
          <w:lang w:val="en-US"/>
        </w:rPr>
        <w:t>t</w:t>
      </w:r>
      <w:r w:rsidRPr="001340DF">
        <w:rPr>
          <w:i/>
          <w:iCs/>
          <w:color w:val="000000"/>
          <w:spacing w:val="-3"/>
          <w:w w:val="93"/>
          <w:sz w:val="28"/>
          <w:szCs w:val="28"/>
          <w:vertAlign w:val="subscript"/>
          <w:lang w:val="en-US"/>
        </w:rPr>
        <w:t>Pn</w:t>
      </w:r>
      <w:proofErr w:type="spellEnd"/>
      <w:r w:rsidRPr="001340DF">
        <w:rPr>
          <w:i/>
          <w:iCs/>
          <w:color w:val="000000"/>
          <w:spacing w:val="-3"/>
          <w:w w:val="93"/>
          <w:sz w:val="28"/>
          <w:szCs w:val="28"/>
        </w:rPr>
        <w:t xml:space="preserve"> — </w:t>
      </w:r>
      <w:r w:rsidRPr="001340DF">
        <w:rPr>
          <w:color w:val="000000"/>
          <w:spacing w:val="-3"/>
          <w:w w:val="93"/>
          <w:sz w:val="28"/>
          <w:szCs w:val="28"/>
        </w:rPr>
        <w:t>коэффициент распределения Стьюдента — зависит от за</w:t>
      </w:r>
      <w:r w:rsidRPr="001340DF">
        <w:rPr>
          <w:color w:val="000000"/>
          <w:spacing w:val="-1"/>
          <w:w w:val="93"/>
          <w:sz w:val="28"/>
          <w:szCs w:val="28"/>
        </w:rPr>
        <w:t xml:space="preserve">даваемой вероятности </w:t>
      </w:r>
      <w:proofErr w:type="gramStart"/>
      <w:r w:rsidRPr="001340DF">
        <w:rPr>
          <w:color w:val="000000"/>
          <w:spacing w:val="-1"/>
          <w:w w:val="93"/>
          <w:sz w:val="28"/>
          <w:szCs w:val="28"/>
        </w:rPr>
        <w:t>Р</w:t>
      </w:r>
      <w:proofErr w:type="gramEnd"/>
      <w:r w:rsidRPr="001340DF">
        <w:rPr>
          <w:color w:val="000000"/>
          <w:spacing w:val="-1"/>
          <w:w w:val="93"/>
          <w:sz w:val="28"/>
          <w:szCs w:val="28"/>
        </w:rPr>
        <w:t xml:space="preserve">, числа измерений </w:t>
      </w:r>
      <w:proofErr w:type="spellStart"/>
      <w:r w:rsidRPr="001340DF">
        <w:rPr>
          <w:i/>
          <w:iCs/>
          <w:color w:val="000000"/>
          <w:spacing w:val="-1"/>
          <w:w w:val="93"/>
          <w:sz w:val="28"/>
          <w:szCs w:val="28"/>
        </w:rPr>
        <w:t>п</w:t>
      </w:r>
      <w:proofErr w:type="spellEnd"/>
      <w:r w:rsidRPr="001340DF">
        <w:rPr>
          <w:i/>
          <w:iCs/>
          <w:color w:val="000000"/>
          <w:spacing w:val="-1"/>
          <w:w w:val="93"/>
          <w:sz w:val="28"/>
          <w:szCs w:val="28"/>
        </w:rPr>
        <w:t xml:space="preserve"> </w:t>
      </w:r>
      <w:r w:rsidRPr="001340DF">
        <w:rPr>
          <w:color w:val="000000"/>
          <w:spacing w:val="-1"/>
          <w:w w:val="93"/>
          <w:sz w:val="28"/>
          <w:szCs w:val="28"/>
        </w:rPr>
        <w:t>и определяется по таб</w:t>
      </w:r>
      <w:r w:rsidRPr="001340DF">
        <w:rPr>
          <w:color w:val="000000"/>
          <w:spacing w:val="-6"/>
          <w:sz w:val="28"/>
          <w:szCs w:val="28"/>
        </w:rPr>
        <w:t xml:space="preserve">лице (табл. 1.1), </w:t>
      </w:r>
    </w:p>
    <w:p w:rsidR="00EC41B0" w:rsidRPr="00A77A21" w:rsidRDefault="00EC41B0" w:rsidP="00EC41B0">
      <w:pPr>
        <w:shd w:val="clear" w:color="auto" w:fill="FFFFFF"/>
        <w:spacing w:before="86"/>
        <w:ind w:left="1123"/>
        <w:jc w:val="center"/>
        <w:rPr>
          <w:sz w:val="28"/>
          <w:szCs w:val="28"/>
        </w:rPr>
      </w:pPr>
    </w:p>
    <w:p w:rsidR="00EC41B0" w:rsidRPr="001340DF" w:rsidRDefault="00EC41B0" w:rsidP="00EC41B0">
      <w:pPr>
        <w:shd w:val="clear" w:color="auto" w:fill="FFFFFF"/>
        <w:spacing w:before="24"/>
        <w:ind w:left="34" w:right="77" w:firstLine="278"/>
        <w:jc w:val="both"/>
        <w:rPr>
          <w:sz w:val="28"/>
          <w:szCs w:val="28"/>
        </w:rPr>
      </w:pPr>
      <w:r w:rsidRPr="001340DF">
        <w:rPr>
          <w:color w:val="000000"/>
          <w:spacing w:val="-8"/>
          <w:sz w:val="28"/>
          <w:szCs w:val="28"/>
        </w:rPr>
        <w:t xml:space="preserve">При </w:t>
      </w:r>
      <w:proofErr w:type="spellStart"/>
      <w:proofErr w:type="gramStart"/>
      <w:r w:rsidRPr="001340DF">
        <w:rPr>
          <w:i/>
          <w:iCs/>
          <w:color w:val="000000"/>
          <w:spacing w:val="-8"/>
          <w:sz w:val="28"/>
          <w:szCs w:val="28"/>
        </w:rPr>
        <w:t>п</w:t>
      </w:r>
      <w:proofErr w:type="spellEnd"/>
      <w:proofErr w:type="gramEnd"/>
      <w:r w:rsidRPr="001340DF">
        <w:rPr>
          <w:i/>
          <w:iCs/>
          <w:color w:val="000000"/>
          <w:spacing w:val="-8"/>
          <w:sz w:val="28"/>
          <w:szCs w:val="28"/>
        </w:rPr>
        <w:t xml:space="preserve"> </w:t>
      </w:r>
      <w:r w:rsidRPr="001340DF">
        <w:rPr>
          <w:color w:val="000000"/>
          <w:spacing w:val="-8"/>
          <w:sz w:val="28"/>
          <w:szCs w:val="28"/>
        </w:rPr>
        <w:t xml:space="preserve">-&gt; </w:t>
      </w:r>
      <w:r>
        <w:rPr>
          <w:color w:val="000000"/>
          <w:spacing w:val="-8"/>
          <w:sz w:val="28"/>
          <w:szCs w:val="28"/>
        </w:rPr>
        <w:t>∞</w:t>
      </w:r>
      <w:r w:rsidRPr="001340DF">
        <w:rPr>
          <w:color w:val="000000"/>
          <w:spacing w:val="-8"/>
          <w:sz w:val="28"/>
          <w:szCs w:val="28"/>
        </w:rPr>
        <w:t xml:space="preserve"> (практически при </w:t>
      </w:r>
      <w:proofErr w:type="spellStart"/>
      <w:r w:rsidRPr="001340DF">
        <w:rPr>
          <w:i/>
          <w:iCs/>
          <w:color w:val="000000"/>
          <w:spacing w:val="-8"/>
          <w:sz w:val="28"/>
          <w:szCs w:val="28"/>
        </w:rPr>
        <w:t>п</w:t>
      </w:r>
      <w:proofErr w:type="spellEnd"/>
      <w:r w:rsidRPr="001340DF">
        <w:rPr>
          <w:i/>
          <w:iCs/>
          <w:color w:val="000000"/>
          <w:spacing w:val="-8"/>
          <w:sz w:val="28"/>
          <w:szCs w:val="28"/>
        </w:rPr>
        <w:t xml:space="preserve"> </w:t>
      </w:r>
      <w:r>
        <w:rPr>
          <w:color w:val="000000"/>
          <w:spacing w:val="-8"/>
          <w:sz w:val="28"/>
          <w:szCs w:val="28"/>
        </w:rPr>
        <w:t>&gt;</w:t>
      </w:r>
      <w:r w:rsidRPr="001340DF">
        <w:rPr>
          <w:color w:val="000000"/>
          <w:spacing w:val="-8"/>
          <w:sz w:val="28"/>
          <w:szCs w:val="28"/>
        </w:rPr>
        <w:t xml:space="preserve">20) распределение </w:t>
      </w:r>
      <w:r w:rsidRPr="001340DF">
        <w:rPr>
          <w:color w:val="000000"/>
          <w:spacing w:val="-13"/>
          <w:sz w:val="28"/>
          <w:szCs w:val="28"/>
        </w:rPr>
        <w:t xml:space="preserve">Стьюдента приближается к нормальному, и вместо коэффициента </w:t>
      </w:r>
      <w:proofErr w:type="spellStart"/>
      <w:r w:rsidRPr="001340DF">
        <w:rPr>
          <w:i/>
          <w:iCs/>
          <w:color w:val="000000"/>
          <w:spacing w:val="-13"/>
          <w:sz w:val="28"/>
          <w:szCs w:val="28"/>
          <w:lang w:val="en-US"/>
        </w:rPr>
        <w:t>t</w:t>
      </w:r>
      <w:r w:rsidRPr="001340DF">
        <w:rPr>
          <w:i/>
          <w:iCs/>
          <w:color w:val="000000"/>
          <w:spacing w:val="-13"/>
          <w:sz w:val="28"/>
          <w:szCs w:val="28"/>
          <w:vertAlign w:val="subscript"/>
          <w:lang w:val="en-US"/>
        </w:rPr>
        <w:t>Pn</w:t>
      </w:r>
      <w:proofErr w:type="spellEnd"/>
      <w:r w:rsidRPr="001340DF">
        <w:rPr>
          <w:i/>
          <w:iCs/>
          <w:color w:val="000000"/>
          <w:spacing w:val="-13"/>
          <w:sz w:val="28"/>
          <w:szCs w:val="28"/>
          <w:vertAlign w:val="subscript"/>
        </w:rPr>
        <w:t xml:space="preserve"> </w:t>
      </w:r>
      <w:r w:rsidRPr="001340DF">
        <w:rPr>
          <w:color w:val="000000"/>
          <w:spacing w:val="-9"/>
          <w:sz w:val="28"/>
          <w:szCs w:val="28"/>
        </w:rPr>
        <w:t xml:space="preserve">можно использовать коэффициент </w:t>
      </w:r>
      <w:r w:rsidRPr="001340DF">
        <w:rPr>
          <w:i/>
          <w:iCs/>
          <w:color w:val="000000"/>
          <w:spacing w:val="-9"/>
          <w:sz w:val="28"/>
          <w:szCs w:val="28"/>
          <w:lang w:val="en-US"/>
        </w:rPr>
        <w:t>k</w:t>
      </w:r>
      <w:r w:rsidRPr="001340DF">
        <w:rPr>
          <w:i/>
          <w:iCs/>
          <w:color w:val="000000"/>
          <w:spacing w:val="-9"/>
          <w:sz w:val="28"/>
          <w:szCs w:val="28"/>
        </w:rPr>
        <w:t xml:space="preserve"> </w:t>
      </w:r>
      <w:r w:rsidRPr="001340DF">
        <w:rPr>
          <w:color w:val="000000"/>
          <w:spacing w:val="-9"/>
          <w:sz w:val="28"/>
          <w:szCs w:val="28"/>
        </w:rPr>
        <w:t>[см. формулы (1.29), (1.31)1.</w:t>
      </w:r>
    </w:p>
    <w:p w:rsidR="00EC41B0" w:rsidRPr="001340DF" w:rsidRDefault="00EC41B0" w:rsidP="00EC41B0">
      <w:pPr>
        <w:shd w:val="clear" w:color="auto" w:fill="FFFFFF"/>
        <w:ind w:left="43" w:right="77" w:firstLine="288"/>
        <w:jc w:val="both"/>
        <w:rPr>
          <w:sz w:val="28"/>
          <w:szCs w:val="28"/>
        </w:rPr>
      </w:pPr>
      <w:r w:rsidRPr="001340DF">
        <w:rPr>
          <w:color w:val="000000"/>
          <w:spacing w:val="-12"/>
          <w:sz w:val="28"/>
          <w:szCs w:val="28"/>
        </w:rPr>
        <w:t>Результат измерения с интервальной оценкой с помощью распре</w:t>
      </w:r>
      <w:r w:rsidRPr="001340DF">
        <w:rPr>
          <w:color w:val="000000"/>
          <w:spacing w:val="-8"/>
          <w:sz w:val="28"/>
          <w:szCs w:val="28"/>
        </w:rPr>
        <w:t>деления Стьюдента записывается в виде</w:t>
      </w:r>
    </w:p>
    <w:p w:rsidR="00EC41B0" w:rsidRPr="001340DF" w:rsidRDefault="00EC41B0" w:rsidP="00EC41B0">
      <w:pPr>
        <w:shd w:val="clear" w:color="auto" w:fill="FFFFFF"/>
        <w:ind w:right="67"/>
        <w:jc w:val="center"/>
        <w:rPr>
          <w:sz w:val="28"/>
          <w:szCs w:val="28"/>
        </w:rPr>
      </w:pPr>
      <w:r w:rsidRPr="00FF6D64">
        <w:rPr>
          <w:color w:val="000000"/>
          <w:spacing w:val="-15"/>
          <w:position w:val="-14"/>
          <w:sz w:val="28"/>
          <w:szCs w:val="28"/>
        </w:rPr>
        <w:object w:dxaOrig="2820" w:dyaOrig="380">
          <v:shape id="_x0000_i1027" type="#_x0000_t75" style="width:141pt;height:18.75pt" o:ole="">
            <v:imagedata r:id="rId61" o:title=""/>
          </v:shape>
          <o:OLEObject Type="Embed" ProgID="Equation.3" ShapeID="_x0000_i1027" DrawAspect="Content" ObjectID="_1546262227" r:id="rId62"/>
        </w:object>
      </w:r>
      <w:r>
        <w:rPr>
          <w:color w:val="000000"/>
          <w:spacing w:val="-15"/>
          <w:sz w:val="28"/>
          <w:szCs w:val="28"/>
        </w:rPr>
        <w:t xml:space="preserve">                                </w:t>
      </w:r>
      <w:r w:rsidRPr="001340DF">
        <w:rPr>
          <w:color w:val="000000"/>
          <w:spacing w:val="-15"/>
          <w:sz w:val="28"/>
          <w:szCs w:val="28"/>
        </w:rPr>
        <w:t>(1.34)</w:t>
      </w:r>
    </w:p>
    <w:p w:rsidR="00EC41B0" w:rsidRPr="001340DF" w:rsidRDefault="00EC41B0" w:rsidP="00EC41B0">
      <w:pPr>
        <w:shd w:val="clear" w:color="auto" w:fill="FFFFFF"/>
        <w:spacing w:before="91"/>
        <w:ind w:left="77" w:right="48" w:firstLine="278"/>
        <w:jc w:val="both"/>
        <w:rPr>
          <w:sz w:val="28"/>
          <w:szCs w:val="28"/>
        </w:rPr>
      </w:pPr>
      <w:r w:rsidRPr="001340DF">
        <w:rPr>
          <w:color w:val="000000"/>
          <w:spacing w:val="-9"/>
          <w:sz w:val="28"/>
          <w:szCs w:val="28"/>
        </w:rPr>
        <w:t>Из (1.34) следует, что вероятность того, что отклонение средне</w:t>
      </w:r>
      <w:r w:rsidRPr="001340DF">
        <w:rPr>
          <w:color w:val="000000"/>
          <w:spacing w:val="-8"/>
          <w:sz w:val="28"/>
          <w:szCs w:val="28"/>
        </w:rPr>
        <w:t>арифметического от истинного значения измеряемой величины не</w:t>
      </w:r>
      <w:r>
        <w:rPr>
          <w:color w:val="000000"/>
          <w:spacing w:val="-8"/>
          <w:sz w:val="28"/>
          <w:szCs w:val="28"/>
        </w:rPr>
        <w:t xml:space="preserve"> </w:t>
      </w:r>
      <w:r w:rsidRPr="001340DF">
        <w:rPr>
          <w:color w:val="000000"/>
          <w:spacing w:val="-10"/>
          <w:w w:val="88"/>
          <w:sz w:val="28"/>
          <w:szCs w:val="28"/>
        </w:rPr>
        <w:t xml:space="preserve">превышает </w:t>
      </w:r>
      <w:r>
        <w:rPr>
          <w:color w:val="000000"/>
          <w:w w:val="93"/>
          <w:sz w:val="28"/>
          <w:szCs w:val="28"/>
        </w:rPr>
        <w:t>Δ</w:t>
      </w:r>
      <w:r>
        <w:rPr>
          <w:color w:val="000000"/>
          <w:w w:val="93"/>
          <w:sz w:val="28"/>
          <w:szCs w:val="28"/>
          <w:vertAlign w:val="subscript"/>
        </w:rPr>
        <w:t>1</w:t>
      </w:r>
      <w:r w:rsidRPr="004B76E3">
        <w:rPr>
          <w:color w:val="000000"/>
          <w:w w:val="93"/>
          <w:sz w:val="28"/>
          <w:szCs w:val="28"/>
          <w:vertAlign w:val="subscript"/>
        </w:rPr>
        <w:t>,</w:t>
      </w:r>
      <w:r>
        <w:rPr>
          <w:color w:val="000000"/>
          <w:w w:val="93"/>
          <w:sz w:val="28"/>
          <w:szCs w:val="28"/>
          <w:vertAlign w:val="subscript"/>
        </w:rPr>
        <w:t>2</w:t>
      </w:r>
    </w:p>
    <w:p w:rsidR="00EC41B0" w:rsidRPr="001340DF" w:rsidRDefault="00EC41B0" w:rsidP="00EC41B0">
      <w:pPr>
        <w:shd w:val="clear" w:color="auto" w:fill="FFFFFF"/>
        <w:ind w:left="82" w:right="43" w:firstLine="288"/>
        <w:jc w:val="both"/>
        <w:rPr>
          <w:sz w:val="28"/>
          <w:szCs w:val="28"/>
        </w:rPr>
      </w:pPr>
      <w:r w:rsidRPr="001340DF">
        <w:rPr>
          <w:color w:val="000000"/>
          <w:w w:val="88"/>
          <w:sz w:val="28"/>
          <w:szCs w:val="28"/>
        </w:rPr>
        <w:t>При обработке результатов измерения определяется относительная квадратичная погрешность результата измерения</w:t>
      </w:r>
    </w:p>
    <w:p w:rsidR="00EC41B0" w:rsidRPr="001340DF" w:rsidRDefault="00EC41B0" w:rsidP="00EC41B0">
      <w:pPr>
        <w:shd w:val="clear" w:color="auto" w:fill="FFFFFF"/>
        <w:ind w:right="34"/>
        <w:jc w:val="center"/>
        <w:rPr>
          <w:sz w:val="28"/>
          <w:szCs w:val="28"/>
        </w:rPr>
      </w:pPr>
      <w:r w:rsidRPr="00FF6D64">
        <w:rPr>
          <w:color w:val="000000"/>
          <w:spacing w:val="-15"/>
          <w:position w:val="-12"/>
          <w:sz w:val="28"/>
          <w:szCs w:val="28"/>
        </w:rPr>
        <w:object w:dxaOrig="1920" w:dyaOrig="360">
          <v:shape id="_x0000_i1028" type="#_x0000_t75" style="width:96pt;height:18pt" o:ole="">
            <v:imagedata r:id="rId63" o:title=""/>
          </v:shape>
          <o:OLEObject Type="Embed" ProgID="Equation.3" ShapeID="_x0000_i1028" DrawAspect="Content" ObjectID="_1546262228" r:id="rId64"/>
        </w:object>
      </w:r>
      <w:r>
        <w:rPr>
          <w:color w:val="000000"/>
          <w:spacing w:val="-15"/>
          <w:sz w:val="28"/>
          <w:szCs w:val="28"/>
        </w:rPr>
        <w:t xml:space="preserve">                             </w:t>
      </w:r>
      <w:r w:rsidRPr="001340DF">
        <w:rPr>
          <w:color w:val="000000"/>
          <w:spacing w:val="-15"/>
          <w:sz w:val="28"/>
          <w:szCs w:val="28"/>
        </w:rPr>
        <w:t>(1.35)</w:t>
      </w:r>
    </w:p>
    <w:p w:rsidR="00EC41B0" w:rsidRDefault="00EC41B0" w:rsidP="00EC41B0">
      <w:pPr>
        <w:shd w:val="clear" w:color="auto" w:fill="FFFFFF"/>
        <w:spacing w:before="216"/>
        <w:ind w:left="394"/>
        <w:jc w:val="both"/>
        <w:rPr>
          <w:color w:val="000000"/>
          <w:spacing w:val="-7"/>
          <w:sz w:val="28"/>
          <w:szCs w:val="28"/>
        </w:rPr>
      </w:pPr>
    </w:p>
    <w:p w:rsidR="00EC41B0" w:rsidRDefault="00EC41B0" w:rsidP="00EC41B0">
      <w:pPr>
        <w:shd w:val="clear" w:color="auto" w:fill="FFFFFF"/>
        <w:spacing w:before="216"/>
        <w:ind w:left="394"/>
        <w:jc w:val="both"/>
        <w:rPr>
          <w:color w:val="000000"/>
          <w:spacing w:val="-7"/>
          <w:sz w:val="28"/>
          <w:szCs w:val="28"/>
        </w:rPr>
      </w:pPr>
    </w:p>
    <w:p w:rsidR="00EC41B0" w:rsidRDefault="00EC41B0" w:rsidP="00EC41B0">
      <w:pPr>
        <w:shd w:val="clear" w:color="auto" w:fill="FFFFFF"/>
        <w:spacing w:before="216"/>
        <w:ind w:left="394"/>
        <w:jc w:val="both"/>
        <w:rPr>
          <w:color w:val="000000"/>
          <w:spacing w:val="-7"/>
          <w:sz w:val="28"/>
          <w:szCs w:val="28"/>
        </w:rPr>
      </w:pPr>
    </w:p>
    <w:p w:rsidR="00EC41B0" w:rsidRDefault="00EC41B0" w:rsidP="00EC41B0">
      <w:pPr>
        <w:shd w:val="clear" w:color="auto" w:fill="FFFFFF"/>
        <w:spacing w:before="216"/>
        <w:ind w:left="394"/>
        <w:jc w:val="both"/>
        <w:rPr>
          <w:color w:val="000000"/>
          <w:spacing w:val="-7"/>
          <w:sz w:val="28"/>
          <w:szCs w:val="28"/>
        </w:rPr>
      </w:pPr>
    </w:p>
    <w:p w:rsidR="00EC41B0" w:rsidRDefault="00EC41B0" w:rsidP="00EC41B0">
      <w:pPr>
        <w:shd w:val="clear" w:color="auto" w:fill="FFFFFF"/>
        <w:spacing w:before="216"/>
        <w:ind w:left="394"/>
        <w:jc w:val="both"/>
        <w:rPr>
          <w:color w:val="000000"/>
          <w:spacing w:val="-7"/>
          <w:sz w:val="28"/>
          <w:szCs w:val="28"/>
        </w:rPr>
      </w:pPr>
    </w:p>
    <w:p w:rsidR="00EC41B0" w:rsidRDefault="00EC41B0" w:rsidP="00EC41B0">
      <w:pPr>
        <w:shd w:val="clear" w:color="auto" w:fill="FFFFFF"/>
        <w:spacing w:before="216"/>
        <w:ind w:left="394"/>
        <w:jc w:val="both"/>
        <w:rPr>
          <w:color w:val="000000"/>
          <w:spacing w:val="-7"/>
          <w:sz w:val="28"/>
          <w:szCs w:val="28"/>
        </w:rPr>
      </w:pPr>
    </w:p>
    <w:p w:rsidR="00EC41B0" w:rsidRPr="00D64385" w:rsidRDefault="00EC41B0" w:rsidP="00EC41B0">
      <w:pPr>
        <w:shd w:val="clear" w:color="auto" w:fill="FFFFFF"/>
        <w:spacing w:before="216"/>
        <w:ind w:left="394"/>
        <w:jc w:val="both"/>
        <w:rPr>
          <w:color w:val="000000"/>
          <w:spacing w:val="-7"/>
          <w:sz w:val="28"/>
          <w:szCs w:val="28"/>
        </w:rPr>
      </w:pPr>
      <w:r w:rsidRPr="001340DF">
        <w:rPr>
          <w:color w:val="000000"/>
          <w:spacing w:val="-7"/>
          <w:sz w:val="28"/>
          <w:szCs w:val="28"/>
        </w:rPr>
        <w:t>На рис. 1.10 показана схема обработки результатов измерения.</w:t>
      </w:r>
    </w:p>
    <w:p w:rsidR="00EC41B0" w:rsidRPr="00D64385" w:rsidRDefault="00EC41B0" w:rsidP="00EC41B0">
      <w:pPr>
        <w:shd w:val="clear" w:color="auto" w:fill="FFFFFF"/>
        <w:spacing w:before="216"/>
        <w:ind w:left="394"/>
        <w:jc w:val="both"/>
        <w:rPr>
          <w:color w:val="000000"/>
          <w:spacing w:val="-7"/>
          <w:sz w:val="28"/>
          <w:szCs w:val="28"/>
        </w:rPr>
      </w:pPr>
      <w:r>
        <w:rPr>
          <w:noProof/>
          <w:color w:val="000000"/>
          <w:spacing w:val="-7"/>
          <w:sz w:val="28"/>
          <w:szCs w:val="28"/>
        </w:rPr>
        <w:pict>
          <v:group id="_x0000_s1031" style="position:absolute;left:0;text-align:left;margin-left:108pt;margin-top:28.9pt;width:243pt;height:524pt;z-index:-251651072" coordorigin="3758,594" coordsize="4860,10260" wrapcoords="5467 -32 5400 979 1467 1484 1400 4168 8267 4516 11000 4516 8200 4832 7800 4926 7800 6663 9667 7042 10200 7042 7867 7547 7800 10200 9667 10579 10200 10579 -67 10926 -67 14021 10200 14116 10067 14621 -67 14716 -67 16295 10200 16642 1400 16989 1400 18947 5867 19168 11000 19168 2267 19642 2200 21568 19267 21568 19400 19674 11267 19168 16067 19168 20133 18947 20200 17021 19133 16958 10467 16642 13467 16642 20933 16295 21000 14747 20467 14716 10667 14621 10600 14274 10467 14116 21667 14021 21667 10926 10467 10579 11067 10579 12933 10200 12933 7547 10467 7042 11200 7042 13600 6663 13733 4926 13133 4800 11267 4516 14200 4516 21667 4168 21667 1484 19267 1200 16867 979 16867 -32 5467 -32">
            <v:rect id="_x0000_s1032" style="position:absolute;left:5018;top:594;width:2520;height:540">
              <v:textbox style="mso-next-textbox:#_x0000_s1032">
                <w:txbxContent>
                  <w:p w:rsidR="00EC41B0" w:rsidRPr="00FF6D64" w:rsidRDefault="00EC41B0" w:rsidP="00EC41B0">
                    <w:pPr>
                      <w:jc w:val="center"/>
                      <w:rPr>
                        <w:vertAlign w:val="subscript"/>
                        <w:lang w:val="en-US"/>
                      </w:rPr>
                    </w:pPr>
                    <w:proofErr w:type="gramStart"/>
                    <w:r>
                      <w:rPr>
                        <w:lang w:val="en-US"/>
                      </w:rPr>
                      <w:t>n</w:t>
                    </w:r>
                    <w:proofErr w:type="gramEnd"/>
                    <w:r>
                      <w:rPr>
                        <w:lang w:val="en-US"/>
                      </w:rPr>
                      <w:t xml:space="preserve"> </w:t>
                    </w:r>
                    <w:r>
                      <w:t xml:space="preserve">измерений </w:t>
                    </w:r>
                    <w:r>
                      <w:rPr>
                        <w:lang w:val="en-US"/>
                      </w:rPr>
                      <w:t>x</w:t>
                    </w:r>
                    <w:r>
                      <w:rPr>
                        <w:vertAlign w:val="subscript"/>
                        <w:lang w:val="en-US"/>
                      </w:rPr>
                      <w:t>i</w:t>
                    </w:r>
                  </w:p>
                </w:txbxContent>
              </v:textbox>
            </v:rect>
            <v:rect id="_x0000_s1033" style="position:absolute;left:5558;top:4194;width:1101;height:1257;mso-wrap-style:none">
              <v:textbox style="mso-next-textbox:#_x0000_s1033">
                <w:txbxContent>
                  <w:p w:rsidR="00EC41B0" w:rsidRDefault="00EC41B0" w:rsidP="00EC41B0">
                    <w:r w:rsidRPr="00962455">
                      <w:rPr>
                        <w:position w:val="-28"/>
                      </w:rPr>
                      <w:object w:dxaOrig="660" w:dyaOrig="680">
                        <v:shape id="_x0000_i1054" type="#_x0000_t75" style="width:39.75pt;height:41.25pt" o:ole="">
                          <v:imagedata r:id="rId65" o:title=""/>
                        </v:shape>
                        <o:OLEObject Type="Embed" ProgID="Equation.3" ShapeID="_x0000_i1054" DrawAspect="Content" ObjectID="_1546262231" r:id="rId66"/>
                      </w:object>
                    </w:r>
                  </w:p>
                </w:txbxContent>
              </v:textbox>
            </v:rect>
            <v:rect id="_x0000_s1034" style="position:absolute;left:4118;top:1314;width:4500;height:540">
              <v:textbox>
                <w:txbxContent>
                  <w:p w:rsidR="00EC41B0" w:rsidRPr="00962455" w:rsidRDefault="00EC41B0" w:rsidP="00EC41B0">
                    <w:pPr>
                      <w:rPr>
                        <w:lang w:val="en-US"/>
                      </w:rPr>
                    </w:pPr>
                    <w:r>
                      <w:t xml:space="preserve">Математическое ожидание </w:t>
                    </w:r>
                    <w:r>
                      <w:rPr>
                        <w:lang w:val="en-US"/>
                      </w:rPr>
                      <w:t>M[X]=</w:t>
                    </w:r>
                    <w:r w:rsidRPr="00962455">
                      <w:rPr>
                        <w:position w:val="-10"/>
                        <w:lang w:val="en-US"/>
                      </w:rPr>
                      <w:object w:dxaOrig="180" w:dyaOrig="340">
                        <v:shape id="_x0000_i1055" type="#_x0000_t75" style="width:9pt;height:17.25pt" o:ole="">
                          <v:imagedata r:id="rId9" o:title=""/>
                        </v:shape>
                        <o:OLEObject Type="Embed" ProgID="Equation.3" ShapeID="_x0000_i1055" DrawAspect="Content" ObjectID="_1546262232" r:id="rId67"/>
                      </w:object>
                    </w:r>
                    <w:r>
                      <w:rPr>
                        <w:lang w:val="en-US"/>
                      </w:rPr>
                      <w:t>X</w:t>
                    </w:r>
                  </w:p>
                </w:txbxContent>
              </v:textbox>
            </v:rect>
            <v:rect id="_x0000_s1035" style="position:absolute;left:3758;top:5814;width:4860;height:1440">
              <v:textbox style="mso-next-textbox:#_x0000_s1035">
                <w:txbxContent>
                  <w:p w:rsidR="00EC41B0" w:rsidRDefault="00EC41B0" w:rsidP="00EC41B0">
                    <w:pPr>
                      <w:jc w:val="center"/>
                    </w:pPr>
                    <w:r>
                      <w:t xml:space="preserve">Среднеквадратичное отклонение </w:t>
                    </w:r>
                    <w:proofErr w:type="gramStart"/>
                    <w:r>
                      <w:t>среднеарифметического</w:t>
                    </w:r>
                    <w:proofErr w:type="gramEnd"/>
                  </w:p>
                  <w:p w:rsidR="00EC41B0" w:rsidRPr="00962455" w:rsidRDefault="00EC41B0" w:rsidP="00EC41B0">
                    <w:r w:rsidRPr="00B23A8B">
                      <w:rPr>
                        <w:color w:val="000000"/>
                        <w:spacing w:val="-10"/>
                        <w:position w:val="-30"/>
                        <w:sz w:val="28"/>
                        <w:szCs w:val="28"/>
                      </w:rPr>
                      <w:object w:dxaOrig="3100" w:dyaOrig="740">
                        <v:shape id="_x0000_i1056" type="#_x0000_t75" style="width:147.75pt;height:34.5pt" o:ole="">
                          <v:imagedata r:id="rId68" o:title=""/>
                        </v:shape>
                        <o:OLEObject Type="Embed" ProgID="Equation.3" ShapeID="_x0000_i1056" DrawAspect="Content" ObjectID="_1546262233" r:id="rId69"/>
                      </w:object>
                    </w:r>
                  </w:p>
                </w:txbxContent>
              </v:textbox>
            </v:rect>
            <v:rect id="_x0000_s1036" style="position:absolute;left:4118;top:8694;width:4140;height:900">
              <v:textbox>
                <w:txbxContent>
                  <w:p w:rsidR="00EC41B0" w:rsidRDefault="00EC41B0" w:rsidP="00EC41B0">
                    <w:pPr>
                      <w:jc w:val="center"/>
                    </w:pPr>
                    <w:r>
                      <w:t>Доверительный интервал</w:t>
                    </w:r>
                  </w:p>
                  <w:p w:rsidR="00EC41B0" w:rsidRDefault="00EC41B0" w:rsidP="00EC41B0">
                    <w:pPr>
                      <w:jc w:val="center"/>
                    </w:pPr>
                    <w:r w:rsidRPr="00B23A8B">
                      <w:rPr>
                        <w:color w:val="000000"/>
                        <w:spacing w:val="-8"/>
                        <w:w w:val="93"/>
                        <w:position w:val="-14"/>
                        <w:sz w:val="28"/>
                        <w:szCs w:val="28"/>
                      </w:rPr>
                      <w:object w:dxaOrig="1240" w:dyaOrig="380">
                        <v:shape id="_x0000_i1057" type="#_x0000_t75" style="width:62.25pt;height:18.75pt" o:ole="">
                          <v:imagedata r:id="rId59" o:title=""/>
                        </v:shape>
                        <o:OLEObject Type="Embed" ProgID="Equation.3" ShapeID="_x0000_i1057" DrawAspect="Content" ObjectID="_1546262234" r:id="rId70"/>
                      </w:object>
                    </w:r>
                  </w:p>
                </w:txbxContent>
              </v:textbox>
            </v:rect>
            <v:rect id="_x0000_s1037" style="position:absolute;left:5558;top:2934;width:1244;height:839;mso-wrap-style:none">
              <v:textbox style="mso-next-textbox:#_x0000_s1037">
                <w:txbxContent>
                  <w:p w:rsidR="00EC41B0" w:rsidRDefault="00EC41B0" w:rsidP="00EC41B0">
                    <w:r w:rsidRPr="00962455">
                      <w:rPr>
                        <w:position w:val="-28"/>
                      </w:rPr>
                      <w:object w:dxaOrig="940" w:dyaOrig="680">
                        <v:shape id="_x0000_i1058" type="#_x0000_t75" style="width:47.25pt;height:33.75pt" o:ole="">
                          <v:imagedata r:id="rId71" o:title=""/>
                        </v:shape>
                        <o:OLEObject Type="Embed" ProgID="Equation.3" ShapeID="_x0000_i1058" DrawAspect="Content" ObjectID="_1546262235" r:id="rId72"/>
                      </w:object>
                    </w:r>
                  </w:p>
                </w:txbxContent>
              </v:textbox>
            </v:rect>
            <v:rect id="_x0000_s1038" style="position:absolute;left:4118;top:2034;width:4500;height:540">
              <v:textbox style="mso-next-textbox:#_x0000_s1038">
                <w:txbxContent>
                  <w:p w:rsidR="00EC41B0" w:rsidRPr="00962455" w:rsidRDefault="00EC41B0" w:rsidP="00EC41B0">
                    <w:pPr>
                      <w:rPr>
                        <w:lang w:val="en-US"/>
                      </w:rPr>
                    </w:pPr>
                    <w:r>
                      <w:t>Остаточные погрешности υ</w:t>
                    </w:r>
                    <w:proofErr w:type="spellStart"/>
                    <w:r>
                      <w:rPr>
                        <w:vertAlign w:val="subscript"/>
                        <w:lang w:val="en-US"/>
                      </w:rPr>
                      <w:t>i</w:t>
                    </w:r>
                    <w:proofErr w:type="spellEnd"/>
                    <w:r>
                      <w:rPr>
                        <w:lang w:val="en-US"/>
                      </w:rPr>
                      <w:t>=x</w:t>
                    </w:r>
                    <w:r>
                      <w:rPr>
                        <w:vertAlign w:val="subscript"/>
                        <w:lang w:val="en-US"/>
                      </w:rPr>
                      <w:t>i</w:t>
                    </w:r>
                    <w:r>
                      <w:rPr>
                        <w:lang w:val="en-US"/>
                      </w:rPr>
                      <w:t>-X</w:t>
                    </w:r>
                  </w:p>
                </w:txbxContent>
              </v:textbox>
            </v:rect>
            <v:rect id="_x0000_s1039" style="position:absolute;left:3758;top:7614;width:4680;height:720">
              <v:textbox>
                <w:txbxContent>
                  <w:p w:rsidR="00EC41B0" w:rsidRDefault="00EC41B0" w:rsidP="00EC41B0">
                    <w:pPr>
                      <w:jc w:val="center"/>
                    </w:pPr>
                    <w:r>
                      <w:t xml:space="preserve">Доверительная вероятность </w:t>
                    </w:r>
                    <w:proofErr w:type="gramStart"/>
                    <w:r>
                      <w:t>Р</w:t>
                    </w:r>
                    <w:proofErr w:type="gramEnd"/>
                  </w:p>
                </w:txbxContent>
              </v:textbox>
            </v:rect>
            <v:rect id="_x0000_s1040" style="position:absolute;left:4298;top:9954;width:3780;height:900">
              <v:textbox>
                <w:txbxContent>
                  <w:p w:rsidR="00EC41B0" w:rsidRDefault="00EC41B0" w:rsidP="00EC41B0">
                    <w:pPr>
                      <w:jc w:val="center"/>
                    </w:pPr>
                    <w:r>
                      <w:t>Результат измерения</w:t>
                    </w:r>
                  </w:p>
                  <w:p w:rsidR="00EC41B0" w:rsidRPr="008737EA" w:rsidRDefault="00EC41B0" w:rsidP="00EC41B0">
                    <w:pPr>
                      <w:jc w:val="center"/>
                      <w:rPr>
                        <w:vertAlign w:val="subscript"/>
                      </w:rPr>
                    </w:pPr>
                    <w:r>
                      <w:rPr>
                        <w:lang w:val="en-US"/>
                      </w:rPr>
                      <w:t>X</w:t>
                    </w:r>
                    <w:r w:rsidRPr="00A77A21">
                      <w:t>=</w:t>
                    </w:r>
                    <w:r>
                      <w:rPr>
                        <w:lang w:val="en-US"/>
                      </w:rPr>
                      <w:t>X</w:t>
                    </w:r>
                    <w:r>
                      <w:rPr>
                        <w:vertAlign w:val="subscript"/>
                      </w:rPr>
                      <w:t>ср</w:t>
                    </w:r>
                    <w:r w:rsidRPr="008737EA">
                      <w:t>±</w:t>
                    </w:r>
                    <w:r>
                      <w:t>Δ</w:t>
                    </w:r>
                    <w:r>
                      <w:rPr>
                        <w:vertAlign w:val="subscript"/>
                      </w:rPr>
                      <w:t>1</w:t>
                    </w:r>
                    <w:proofErr w:type="gramStart"/>
                    <w:r>
                      <w:rPr>
                        <w:vertAlign w:val="subscript"/>
                      </w:rPr>
                      <w:t>,2</w:t>
                    </w:r>
                    <w:proofErr w:type="gramEnd"/>
                  </w:p>
                </w:txbxContent>
              </v:textbox>
            </v:rect>
            <v:line id="_x0000_s1041" style="position:absolute" from="6278,1134" to="6278,1314">
              <v:stroke endarrow="block"/>
            </v:line>
            <v:line id="_x0000_s1042" style="position:absolute" from="6278,1854" to="6278,2034">
              <v:stroke endarrow="block"/>
            </v:line>
            <v:line id="_x0000_s1043" style="position:absolute" from="6278,2574" to="6278,2934">
              <v:stroke endarrow="block"/>
            </v:line>
            <v:line id="_x0000_s1044" style="position:absolute" from="6098,3834" to="6098,4194">
              <v:stroke endarrow="block"/>
            </v:line>
            <v:line id="_x0000_s1045" style="position:absolute" from="6098,5454" to="6098,5814">
              <v:stroke endarrow="block"/>
            </v:line>
            <v:line id="_x0000_s1046" style="position:absolute" from="6098,7254" to="6098,7614">
              <v:stroke endarrow="block"/>
            </v:line>
            <v:line id="_x0000_s1047" style="position:absolute" from="6098,8334" to="6098,8694">
              <v:stroke endarrow="block"/>
            </v:line>
            <v:line id="_x0000_s1048" style="position:absolute" from="6278,9594" to="6278,9954">
              <v:stroke endarrow="block"/>
            </v:line>
            <w10:wrap type="tight"/>
          </v:group>
        </w:pict>
      </w:r>
    </w:p>
    <w:p w:rsidR="00EC41B0" w:rsidRPr="00D64385" w:rsidRDefault="00EC41B0" w:rsidP="00EC41B0">
      <w:pPr>
        <w:shd w:val="clear" w:color="auto" w:fill="FFFFFF"/>
        <w:spacing w:before="216"/>
        <w:ind w:left="394"/>
        <w:jc w:val="both"/>
        <w:rPr>
          <w:color w:val="000000"/>
          <w:spacing w:val="-7"/>
          <w:sz w:val="28"/>
          <w:szCs w:val="28"/>
        </w:rPr>
      </w:pPr>
    </w:p>
    <w:p w:rsidR="00EC41B0" w:rsidRPr="00D64385" w:rsidRDefault="00EC41B0" w:rsidP="00EC41B0">
      <w:pPr>
        <w:shd w:val="clear" w:color="auto" w:fill="FFFFFF"/>
        <w:spacing w:before="216"/>
        <w:ind w:left="394"/>
        <w:jc w:val="both"/>
        <w:rPr>
          <w:color w:val="000000"/>
          <w:spacing w:val="-7"/>
          <w:sz w:val="28"/>
          <w:szCs w:val="28"/>
        </w:rPr>
      </w:pPr>
    </w:p>
    <w:p w:rsidR="00EC41B0" w:rsidRPr="00D64385" w:rsidRDefault="00EC41B0" w:rsidP="00EC41B0">
      <w:pPr>
        <w:shd w:val="clear" w:color="auto" w:fill="FFFFFF"/>
        <w:spacing w:before="216"/>
        <w:ind w:left="394"/>
        <w:jc w:val="both"/>
        <w:rPr>
          <w:color w:val="000000"/>
          <w:spacing w:val="-7"/>
          <w:sz w:val="28"/>
          <w:szCs w:val="28"/>
        </w:rPr>
      </w:pPr>
    </w:p>
    <w:p w:rsidR="00EC41B0" w:rsidRPr="00D64385" w:rsidRDefault="00EC41B0" w:rsidP="00EC41B0">
      <w:pPr>
        <w:shd w:val="clear" w:color="auto" w:fill="FFFFFF"/>
        <w:spacing w:before="216"/>
        <w:ind w:left="394"/>
        <w:jc w:val="both"/>
        <w:rPr>
          <w:color w:val="000000"/>
          <w:spacing w:val="-7"/>
          <w:sz w:val="28"/>
          <w:szCs w:val="28"/>
        </w:rPr>
      </w:pPr>
    </w:p>
    <w:p w:rsidR="00EC41B0" w:rsidRPr="00D64385" w:rsidRDefault="00EC41B0" w:rsidP="00EC41B0">
      <w:pPr>
        <w:shd w:val="clear" w:color="auto" w:fill="FFFFFF"/>
        <w:spacing w:before="216"/>
        <w:ind w:left="394"/>
        <w:jc w:val="both"/>
        <w:rPr>
          <w:color w:val="000000"/>
          <w:spacing w:val="-7"/>
          <w:sz w:val="28"/>
          <w:szCs w:val="28"/>
        </w:rPr>
      </w:pPr>
    </w:p>
    <w:p w:rsidR="00EC41B0" w:rsidRPr="00D64385" w:rsidRDefault="00EC41B0" w:rsidP="00EC41B0">
      <w:pPr>
        <w:shd w:val="clear" w:color="auto" w:fill="FFFFFF"/>
        <w:spacing w:before="216"/>
        <w:ind w:left="394"/>
        <w:jc w:val="both"/>
        <w:rPr>
          <w:sz w:val="28"/>
          <w:szCs w:val="28"/>
        </w:rPr>
      </w:pPr>
    </w:p>
    <w:p w:rsidR="00EC41B0" w:rsidRPr="00D64385" w:rsidRDefault="00EC41B0" w:rsidP="00EC41B0">
      <w:pPr>
        <w:shd w:val="clear" w:color="auto" w:fill="FFFFFF"/>
        <w:spacing w:before="216"/>
        <w:ind w:left="394"/>
        <w:jc w:val="both"/>
        <w:rPr>
          <w:sz w:val="28"/>
          <w:szCs w:val="28"/>
        </w:rPr>
      </w:pPr>
    </w:p>
    <w:p w:rsidR="00EC41B0" w:rsidRPr="00D64385" w:rsidRDefault="00EC41B0" w:rsidP="00EC41B0">
      <w:pPr>
        <w:shd w:val="clear" w:color="auto" w:fill="FFFFFF"/>
        <w:spacing w:before="216"/>
        <w:ind w:left="394"/>
        <w:jc w:val="both"/>
        <w:rPr>
          <w:sz w:val="28"/>
          <w:szCs w:val="28"/>
        </w:rPr>
      </w:pPr>
    </w:p>
    <w:p w:rsidR="00EC41B0" w:rsidRPr="00D64385"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p>
    <w:p w:rsidR="00EC41B0" w:rsidRDefault="00EC41B0" w:rsidP="00EC41B0">
      <w:pPr>
        <w:shd w:val="clear" w:color="auto" w:fill="FFFFFF"/>
        <w:spacing w:before="216"/>
        <w:ind w:left="394"/>
        <w:jc w:val="both"/>
        <w:rPr>
          <w:sz w:val="28"/>
          <w:szCs w:val="28"/>
        </w:rPr>
      </w:pPr>
      <w:r>
        <w:rPr>
          <w:sz w:val="28"/>
          <w:szCs w:val="28"/>
        </w:rPr>
        <w:t>РИС 1.10 Схема обработки результатов измерений</w:t>
      </w:r>
    </w:p>
    <w:p w:rsidR="00EC41B0" w:rsidRDefault="00EC41B0" w:rsidP="00EC41B0"/>
    <w:p w:rsidR="00ED07DB" w:rsidRDefault="000B2EF2"/>
    <w:sectPr w:rsidR="00ED07D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C41B0"/>
    <w:rsid w:val="000B2EF2"/>
    <w:rsid w:val="00507E3A"/>
    <w:rsid w:val="005D401C"/>
    <w:rsid w:val="00705BED"/>
    <w:rsid w:val="00C85CA5"/>
    <w:rsid w:val="00E430CF"/>
    <w:rsid w:val="00E918C5"/>
    <w:rsid w:val="00EC41B0"/>
    <w:rsid w:val="00F970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locked="1" w:semiHidden="0" w:uiPriority="0" w:unhideWhenUsed="0" w:qFormat="1"/>
    <w:lsdException w:name="No Lis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1B0"/>
    <w:rPr>
      <w:rFonts w:eastAsia="Times New Roman"/>
      <w:sz w:val="24"/>
      <w:szCs w:val="24"/>
      <w:lang w:eastAsia="ru-RU"/>
    </w:rPr>
  </w:style>
  <w:style w:type="paragraph" w:styleId="1">
    <w:name w:val="heading 1"/>
    <w:basedOn w:val="a"/>
    <w:next w:val="a"/>
    <w:link w:val="10"/>
    <w:uiPriority w:val="99"/>
    <w:qFormat/>
    <w:rsid w:val="00F9704A"/>
    <w:pPr>
      <w:keepNext/>
      <w:widowControl w:val="0"/>
      <w:adjustRightInd w:val="0"/>
      <w:spacing w:line="360" w:lineRule="atLeast"/>
      <w:jc w:val="both"/>
      <w:textAlignment w:val="baseline"/>
      <w:outlineLvl w:val="0"/>
    </w:pPr>
    <w:rPr>
      <w:lang w:eastAsia="en-US"/>
    </w:rPr>
  </w:style>
  <w:style w:type="paragraph" w:styleId="2">
    <w:name w:val="heading 2"/>
    <w:basedOn w:val="a"/>
    <w:next w:val="a"/>
    <w:link w:val="20"/>
    <w:qFormat/>
    <w:rsid w:val="00F9704A"/>
    <w:pPr>
      <w:keepNext/>
      <w:widowControl w:val="0"/>
      <w:adjustRightInd w:val="0"/>
      <w:spacing w:line="360" w:lineRule="atLeast"/>
      <w:jc w:val="both"/>
      <w:textAlignment w:val="baseline"/>
      <w:outlineLvl w:val="1"/>
    </w:pPr>
    <w:rPr>
      <w:b/>
      <w:bCs/>
      <w:lang w:eastAsia="en-US"/>
    </w:rPr>
  </w:style>
  <w:style w:type="paragraph" w:styleId="3">
    <w:name w:val="heading 3"/>
    <w:basedOn w:val="a"/>
    <w:next w:val="a"/>
    <w:link w:val="30"/>
    <w:uiPriority w:val="99"/>
    <w:qFormat/>
    <w:rsid w:val="00F9704A"/>
    <w:pPr>
      <w:keepNext/>
      <w:widowControl w:val="0"/>
      <w:autoSpaceDE w:val="0"/>
      <w:autoSpaceDN w:val="0"/>
      <w:adjustRightInd w:val="0"/>
      <w:spacing w:before="240" w:after="60"/>
      <w:outlineLvl w:val="2"/>
    </w:pPr>
    <w:rPr>
      <w:rFonts w:ascii="Arial" w:eastAsiaTheme="minorHAnsi" w:hAnsi="Arial" w:cs="Arial"/>
      <w:b/>
      <w:bCs/>
      <w:sz w:val="26"/>
      <w:szCs w:val="26"/>
      <w:lang w:eastAsia="en-US"/>
    </w:rPr>
  </w:style>
  <w:style w:type="paragraph" w:styleId="4">
    <w:name w:val="heading 4"/>
    <w:basedOn w:val="a"/>
    <w:next w:val="a"/>
    <w:link w:val="40"/>
    <w:uiPriority w:val="99"/>
    <w:qFormat/>
    <w:rsid w:val="00F9704A"/>
    <w:pPr>
      <w:keepNext/>
      <w:widowControl w:val="0"/>
      <w:autoSpaceDE w:val="0"/>
      <w:autoSpaceDN w:val="0"/>
      <w:adjustRightInd w:val="0"/>
      <w:spacing w:before="240" w:after="60"/>
      <w:outlineLvl w:val="3"/>
    </w:pPr>
    <w:rPr>
      <w:b/>
      <w:bCs/>
      <w:sz w:val="20"/>
      <w:szCs w:val="20"/>
      <w:lang w:eastAsia="en-US"/>
    </w:rPr>
  </w:style>
  <w:style w:type="paragraph" w:styleId="5">
    <w:name w:val="heading 5"/>
    <w:basedOn w:val="a"/>
    <w:next w:val="a"/>
    <w:link w:val="50"/>
    <w:uiPriority w:val="99"/>
    <w:qFormat/>
    <w:rsid w:val="00F9704A"/>
    <w:pPr>
      <w:tabs>
        <w:tab w:val="num" w:pos="360"/>
      </w:tabs>
      <w:spacing w:before="240" w:after="60"/>
      <w:ind w:left="360" w:hanging="360"/>
      <w:outlineLvl w:val="4"/>
    </w:pPr>
    <w:rPr>
      <w:rFonts w:ascii="Arial" w:eastAsiaTheme="minorHAnsi" w:hAnsi="Arial"/>
      <w:sz w:val="22"/>
      <w:szCs w:val="20"/>
      <w:lang w:eastAsia="en-US"/>
    </w:rPr>
  </w:style>
  <w:style w:type="paragraph" w:styleId="6">
    <w:name w:val="heading 6"/>
    <w:basedOn w:val="a"/>
    <w:next w:val="a"/>
    <w:link w:val="60"/>
    <w:uiPriority w:val="99"/>
    <w:qFormat/>
    <w:rsid w:val="00F9704A"/>
    <w:pPr>
      <w:widowControl w:val="0"/>
      <w:autoSpaceDE w:val="0"/>
      <w:autoSpaceDN w:val="0"/>
      <w:adjustRightInd w:val="0"/>
      <w:spacing w:before="240" w:after="60"/>
      <w:outlineLvl w:val="5"/>
    </w:pPr>
    <w:rPr>
      <w:b/>
      <w:bCs/>
      <w:sz w:val="22"/>
      <w:szCs w:val="22"/>
      <w:lang w:eastAsia="en-US"/>
    </w:rPr>
  </w:style>
  <w:style w:type="paragraph" w:styleId="7">
    <w:name w:val="heading 7"/>
    <w:basedOn w:val="a"/>
    <w:next w:val="a"/>
    <w:link w:val="70"/>
    <w:uiPriority w:val="99"/>
    <w:qFormat/>
    <w:rsid w:val="00F9704A"/>
    <w:pPr>
      <w:widowControl w:val="0"/>
      <w:autoSpaceDE w:val="0"/>
      <w:autoSpaceDN w:val="0"/>
      <w:adjustRightInd w:val="0"/>
      <w:spacing w:before="240" w:after="60"/>
      <w:outlineLvl w:val="6"/>
    </w:pPr>
    <w:rPr>
      <w:lang w:eastAsia="en-US"/>
    </w:rPr>
  </w:style>
  <w:style w:type="paragraph" w:styleId="8">
    <w:name w:val="heading 8"/>
    <w:basedOn w:val="a"/>
    <w:next w:val="a"/>
    <w:link w:val="80"/>
    <w:uiPriority w:val="99"/>
    <w:qFormat/>
    <w:rsid w:val="00F9704A"/>
    <w:pPr>
      <w:tabs>
        <w:tab w:val="num" w:pos="360"/>
      </w:tabs>
      <w:spacing w:before="240" w:after="60"/>
      <w:ind w:left="360" w:hanging="360"/>
      <w:outlineLvl w:val="7"/>
    </w:pPr>
    <w:rPr>
      <w:rFonts w:ascii="Arial" w:eastAsiaTheme="minorHAnsi" w:hAnsi="Arial"/>
      <w:i/>
      <w:sz w:val="20"/>
      <w:szCs w:val="20"/>
      <w:lang w:eastAsia="en-US"/>
    </w:rPr>
  </w:style>
  <w:style w:type="paragraph" w:styleId="9">
    <w:name w:val="heading 9"/>
    <w:aliases w:val="Заголсо22"/>
    <w:basedOn w:val="a"/>
    <w:next w:val="a"/>
    <w:link w:val="90"/>
    <w:uiPriority w:val="99"/>
    <w:qFormat/>
    <w:rsid w:val="00F9704A"/>
    <w:pPr>
      <w:tabs>
        <w:tab w:val="num" w:pos="360"/>
      </w:tabs>
      <w:spacing w:before="240" w:after="60"/>
      <w:ind w:left="360" w:hanging="360"/>
      <w:outlineLvl w:val="8"/>
    </w:pPr>
    <w:rPr>
      <w:rFonts w:ascii="Arial" w:eastAsiaTheme="minorHAnsi" w:hAnsi="Arial"/>
      <w:i/>
      <w:sz w:val="18"/>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link w:val="1"/>
    <w:uiPriority w:val="99"/>
    <w:rsid w:val="00F9704A"/>
    <w:rPr>
      <w:rFonts w:eastAsia="Times New Roman" w:cs="Times New Roman"/>
      <w:sz w:val="24"/>
      <w:szCs w:val="24"/>
    </w:rPr>
  </w:style>
  <w:style w:type="character" w:customStyle="1" w:styleId="20">
    <w:name w:val="Заголовок 2 Знак"/>
    <w:link w:val="2"/>
    <w:uiPriority w:val="99"/>
    <w:rsid w:val="00F9704A"/>
    <w:rPr>
      <w:rFonts w:eastAsia="Times New Roman" w:cs="Times New Roman"/>
      <w:b/>
      <w:bCs/>
      <w:sz w:val="24"/>
      <w:szCs w:val="24"/>
    </w:rPr>
  </w:style>
  <w:style w:type="character" w:customStyle="1" w:styleId="30">
    <w:name w:val="Заголовок 3 Знак"/>
    <w:link w:val="3"/>
    <w:uiPriority w:val="99"/>
    <w:rsid w:val="00F9704A"/>
    <w:rPr>
      <w:rFonts w:ascii="Arial" w:hAnsi="Arial" w:cs="Arial"/>
      <w:b/>
      <w:bCs/>
      <w:sz w:val="26"/>
      <w:szCs w:val="26"/>
    </w:rPr>
  </w:style>
  <w:style w:type="character" w:customStyle="1" w:styleId="40">
    <w:name w:val="Заголовок 4 Знак"/>
    <w:link w:val="4"/>
    <w:uiPriority w:val="99"/>
    <w:rsid w:val="00F9704A"/>
    <w:rPr>
      <w:rFonts w:eastAsia="Times New Roman" w:cs="Times New Roman"/>
      <w:b/>
      <w:bCs/>
    </w:rPr>
  </w:style>
  <w:style w:type="character" w:customStyle="1" w:styleId="50">
    <w:name w:val="Заголовок 5 Знак"/>
    <w:link w:val="5"/>
    <w:uiPriority w:val="99"/>
    <w:rsid w:val="00F9704A"/>
    <w:rPr>
      <w:rFonts w:ascii="Arial" w:hAnsi="Arial" w:cs="Times New Roman"/>
      <w:sz w:val="22"/>
    </w:rPr>
  </w:style>
  <w:style w:type="character" w:customStyle="1" w:styleId="60">
    <w:name w:val="Заголовок 6 Знак"/>
    <w:link w:val="6"/>
    <w:uiPriority w:val="99"/>
    <w:rsid w:val="00F9704A"/>
    <w:rPr>
      <w:rFonts w:eastAsia="Times New Roman" w:cs="Times New Roman"/>
      <w:b/>
      <w:bCs/>
      <w:sz w:val="22"/>
      <w:szCs w:val="22"/>
    </w:rPr>
  </w:style>
  <w:style w:type="character" w:customStyle="1" w:styleId="70">
    <w:name w:val="Заголовок 7 Знак"/>
    <w:link w:val="7"/>
    <w:uiPriority w:val="99"/>
    <w:rsid w:val="00F9704A"/>
    <w:rPr>
      <w:rFonts w:eastAsia="Times New Roman" w:cs="Times New Roman"/>
      <w:sz w:val="24"/>
      <w:szCs w:val="24"/>
    </w:rPr>
  </w:style>
  <w:style w:type="character" w:customStyle="1" w:styleId="80">
    <w:name w:val="Заголовок 8 Знак"/>
    <w:link w:val="8"/>
    <w:uiPriority w:val="99"/>
    <w:rsid w:val="00F9704A"/>
    <w:rPr>
      <w:rFonts w:ascii="Arial" w:hAnsi="Arial" w:cs="Times New Roman"/>
      <w:i/>
      <w:sz w:val="20"/>
    </w:rPr>
  </w:style>
  <w:style w:type="character" w:customStyle="1" w:styleId="90">
    <w:name w:val="Заголовок 9 Знак"/>
    <w:aliases w:val="Заголсо22 Знак"/>
    <w:link w:val="9"/>
    <w:uiPriority w:val="99"/>
    <w:rsid w:val="00F9704A"/>
    <w:rPr>
      <w:rFonts w:ascii="Arial" w:hAnsi="Arial" w:cs="Times New Roman"/>
      <w:i/>
      <w:sz w:val="18"/>
    </w:rPr>
  </w:style>
  <w:style w:type="paragraph" w:styleId="a3">
    <w:name w:val="caption"/>
    <w:basedOn w:val="a"/>
    <w:next w:val="a"/>
    <w:uiPriority w:val="99"/>
    <w:qFormat/>
    <w:rsid w:val="00F9704A"/>
    <w:pPr>
      <w:tabs>
        <w:tab w:val="num" w:pos="720"/>
      </w:tabs>
    </w:pPr>
    <w:rPr>
      <w:rFonts w:eastAsiaTheme="minorHAnsi"/>
      <w:sz w:val="28"/>
      <w:lang w:eastAsia="en-US"/>
    </w:rPr>
  </w:style>
  <w:style w:type="paragraph" w:styleId="a4">
    <w:name w:val="Title"/>
    <w:basedOn w:val="a"/>
    <w:link w:val="a5"/>
    <w:uiPriority w:val="99"/>
    <w:qFormat/>
    <w:rsid w:val="00F9704A"/>
    <w:pPr>
      <w:spacing w:line="360" w:lineRule="auto"/>
      <w:ind w:firstLine="720"/>
      <w:jc w:val="center"/>
    </w:pPr>
    <w:rPr>
      <w:rFonts w:ascii="Cambria" w:eastAsiaTheme="minorHAnsi" w:hAnsi="Cambria"/>
      <w:b/>
      <w:bCs/>
      <w:kern w:val="28"/>
      <w:sz w:val="32"/>
      <w:szCs w:val="32"/>
      <w:lang w:eastAsia="en-US"/>
    </w:rPr>
  </w:style>
  <w:style w:type="character" w:customStyle="1" w:styleId="a5">
    <w:name w:val="Название Знак"/>
    <w:link w:val="a4"/>
    <w:uiPriority w:val="99"/>
    <w:rsid w:val="00F9704A"/>
    <w:rPr>
      <w:rFonts w:ascii="Cambria" w:hAnsi="Cambria" w:cs="Times New Roman"/>
      <w:b/>
      <w:bCs/>
      <w:kern w:val="28"/>
      <w:sz w:val="32"/>
      <w:szCs w:val="32"/>
    </w:rPr>
  </w:style>
  <w:style w:type="paragraph" w:styleId="a6">
    <w:name w:val="Subtitle"/>
    <w:basedOn w:val="a"/>
    <w:link w:val="a7"/>
    <w:uiPriority w:val="99"/>
    <w:qFormat/>
    <w:rsid w:val="00F9704A"/>
    <w:pPr>
      <w:ind w:firstLine="720"/>
    </w:pPr>
    <w:rPr>
      <w:rFonts w:ascii="Cambria" w:eastAsiaTheme="minorHAnsi" w:hAnsi="Cambria"/>
      <w:lang w:eastAsia="en-US"/>
    </w:rPr>
  </w:style>
  <w:style w:type="character" w:customStyle="1" w:styleId="a7">
    <w:name w:val="Подзаголовок Знак"/>
    <w:link w:val="a6"/>
    <w:uiPriority w:val="99"/>
    <w:rsid w:val="00F9704A"/>
    <w:rPr>
      <w:rFonts w:ascii="Cambria" w:hAnsi="Cambria" w:cs="Times New Roman"/>
      <w:sz w:val="24"/>
      <w:szCs w:val="24"/>
    </w:rPr>
  </w:style>
  <w:style w:type="character" w:styleId="a8">
    <w:name w:val="Strong"/>
    <w:uiPriority w:val="99"/>
    <w:qFormat/>
    <w:rsid w:val="00F9704A"/>
    <w:rPr>
      <w:rFonts w:cs="Times New Roman"/>
      <w:b/>
      <w:bCs/>
    </w:rPr>
  </w:style>
  <w:style w:type="paragraph" w:styleId="a9">
    <w:name w:val="No Spacing"/>
    <w:uiPriority w:val="99"/>
    <w:qFormat/>
    <w:rsid w:val="00F9704A"/>
    <w:rPr>
      <w:sz w:val="24"/>
      <w:szCs w:val="24"/>
    </w:rPr>
  </w:style>
  <w:style w:type="paragraph" w:styleId="aa">
    <w:name w:val="List Paragraph"/>
    <w:basedOn w:val="a"/>
    <w:uiPriority w:val="99"/>
    <w:qFormat/>
    <w:rsid w:val="00F9704A"/>
    <w:pPr>
      <w:spacing w:after="200" w:line="276" w:lineRule="auto"/>
      <w:ind w:left="720"/>
      <w:contextualSpacing/>
    </w:pPr>
    <w:rPr>
      <w:rFonts w:eastAsiaTheme="minorHAnsi"/>
      <w:sz w:val="28"/>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7.bin"/><Relationship Id="rId21" Type="http://schemas.openxmlformats.org/officeDocument/2006/relationships/image" Target="media/image10.wmf"/><Relationship Id="rId34" Type="http://schemas.openxmlformats.org/officeDocument/2006/relationships/image" Target="media/image17.wmf"/><Relationship Id="rId42" Type="http://schemas.openxmlformats.org/officeDocument/2006/relationships/image" Target="media/image21.png"/><Relationship Id="rId47" Type="http://schemas.openxmlformats.org/officeDocument/2006/relationships/image" Target="media/image24.wmf"/><Relationship Id="rId50" Type="http://schemas.openxmlformats.org/officeDocument/2006/relationships/oleObject" Target="embeddings/oleObject22.bin"/><Relationship Id="rId55" Type="http://schemas.openxmlformats.org/officeDocument/2006/relationships/image" Target="media/image28.wmf"/><Relationship Id="rId63" Type="http://schemas.openxmlformats.org/officeDocument/2006/relationships/image" Target="media/image32.wmf"/><Relationship Id="rId68" Type="http://schemas.openxmlformats.org/officeDocument/2006/relationships/image" Target="media/image34.wmf"/><Relationship Id="rId7" Type="http://schemas.openxmlformats.org/officeDocument/2006/relationships/image" Target="media/image3.wmf"/><Relationship Id="rId71" Type="http://schemas.openxmlformats.org/officeDocument/2006/relationships/image" Target="media/image35.wmf"/><Relationship Id="rId2" Type="http://schemas.openxmlformats.org/officeDocument/2006/relationships/settings" Target="settings.xml"/><Relationship Id="rId16" Type="http://schemas.openxmlformats.org/officeDocument/2006/relationships/oleObject" Target="embeddings/oleObject6.bin"/><Relationship Id="rId29" Type="http://schemas.openxmlformats.org/officeDocument/2006/relationships/oleObject" Target="embeddings/oleObject12.bin"/><Relationship Id="rId11" Type="http://schemas.openxmlformats.org/officeDocument/2006/relationships/image" Target="media/image5.wmf"/><Relationship Id="rId24" Type="http://schemas.openxmlformats.org/officeDocument/2006/relationships/oleObject" Target="embeddings/oleObject10.bin"/><Relationship Id="rId32" Type="http://schemas.openxmlformats.org/officeDocument/2006/relationships/image" Target="media/image16.wmf"/><Relationship Id="rId37" Type="http://schemas.openxmlformats.org/officeDocument/2006/relationships/oleObject" Target="embeddings/oleObject16.bin"/><Relationship Id="rId40" Type="http://schemas.openxmlformats.org/officeDocument/2006/relationships/image" Target="media/image20.wmf"/><Relationship Id="rId45" Type="http://schemas.openxmlformats.org/officeDocument/2006/relationships/image" Target="media/image23.wmf"/><Relationship Id="rId53" Type="http://schemas.openxmlformats.org/officeDocument/2006/relationships/image" Target="media/image27.w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theme" Target="theme/theme1.xml"/><Relationship Id="rId5" Type="http://schemas.openxmlformats.org/officeDocument/2006/relationships/image" Target="media/image2.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image" Target="media/image25.wmf"/><Relationship Id="rId57" Type="http://schemas.openxmlformats.org/officeDocument/2006/relationships/image" Target="media/image29.wmf"/><Relationship Id="rId61" Type="http://schemas.openxmlformats.org/officeDocument/2006/relationships/image" Target="media/image31.wmf"/><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oleObject" Target="embeddings/oleObject13.bin"/><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3.wmf"/><Relationship Id="rId73"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3.png"/><Relationship Id="rId30" Type="http://schemas.openxmlformats.org/officeDocument/2006/relationships/image" Target="media/image15.wmf"/><Relationship Id="rId35" Type="http://schemas.openxmlformats.org/officeDocument/2006/relationships/oleObject" Target="embeddings/oleObject15.bin"/><Relationship Id="rId43" Type="http://schemas.openxmlformats.org/officeDocument/2006/relationships/image" Target="media/image22.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oleObject" Target="embeddings/oleObject32.bin"/><Relationship Id="rId8" Type="http://schemas.openxmlformats.org/officeDocument/2006/relationships/oleObject" Target="embeddings/oleObject2.bin"/><Relationship Id="rId51" Type="http://schemas.openxmlformats.org/officeDocument/2006/relationships/image" Target="media/image26.wmf"/><Relationship Id="rId72" Type="http://schemas.openxmlformats.org/officeDocument/2006/relationships/oleObject" Target="embeddings/oleObject34.bin"/><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oleObject" Target="embeddings/oleObject14.bin"/><Relationship Id="rId38" Type="http://schemas.openxmlformats.org/officeDocument/2006/relationships/image" Target="media/image19.wmf"/><Relationship Id="rId46" Type="http://schemas.openxmlformats.org/officeDocument/2006/relationships/oleObject" Target="embeddings/oleObject20.bin"/><Relationship Id="rId59" Type="http://schemas.openxmlformats.org/officeDocument/2006/relationships/image" Target="media/image30.wmf"/><Relationship Id="rId67" Type="http://schemas.openxmlformats.org/officeDocument/2006/relationships/oleObject" Target="embeddings/oleObject31.bin"/><Relationship Id="rId20" Type="http://schemas.openxmlformats.org/officeDocument/2006/relationships/oleObject" Target="embeddings/oleObject8.bin"/><Relationship Id="rId41" Type="http://schemas.openxmlformats.org/officeDocument/2006/relationships/oleObject" Target="embeddings/oleObject18.bin"/><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3.bin"/><Relationship Id="rId1" Type="http://schemas.openxmlformats.org/officeDocument/2006/relationships/styles" Target="styles.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4595</Words>
  <Characters>26193</Characters>
  <Application>Microsoft Office Word</Application>
  <DocSecurity>0</DocSecurity>
  <Lines>218</Lines>
  <Paragraphs>61</Paragraphs>
  <ScaleCrop>false</ScaleCrop>
  <Company/>
  <LinksUpToDate>false</LinksUpToDate>
  <CharactersWithSpaces>30727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DAmirbek</dc:creator>
  <cp:lastModifiedBy>DAmirbek</cp:lastModifiedBy>
  <cp:revision>1</cp:revision>
  <dcterms:created xsi:type="dcterms:W3CDTF">2017-01-18T10:30:00Z</dcterms:created>
  <dcterms:modified xsi:type="dcterms:W3CDTF">2017-01-18T10:30:00Z</dcterms:modified>
</cp:coreProperties>
</file>